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5F" w:rsidRDefault="002E075F" w:rsidP="009A498A">
      <w:pPr>
        <w:jc w:val="center"/>
        <w:rPr>
          <w:rFonts w:ascii="Calibri" w:hAnsi="Calibri"/>
          <w:b/>
          <w:sz w:val="28"/>
          <w:szCs w:val="28"/>
          <w:lang w:val="en-US"/>
        </w:rP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36pt;width:253.5pt;height:61.5pt;z-index:251658240">
            <v:imagedata r:id="rId5" o:title=""/>
          </v:shape>
        </w:pict>
      </w:r>
    </w:p>
    <w:p w:rsidR="002E075F" w:rsidRDefault="002E075F" w:rsidP="009A498A">
      <w:pPr>
        <w:jc w:val="center"/>
        <w:rPr>
          <w:rFonts w:ascii="Calibri" w:hAnsi="Calibri"/>
          <w:b/>
          <w:sz w:val="28"/>
          <w:szCs w:val="28"/>
          <w:lang w:val="en-US"/>
        </w:rPr>
      </w:pPr>
    </w:p>
    <w:p w:rsidR="002E075F" w:rsidRPr="009A7A2D" w:rsidRDefault="002E075F" w:rsidP="009A498A">
      <w:pPr>
        <w:jc w:val="center"/>
        <w:rPr>
          <w:rFonts w:ascii="Calibri" w:hAnsi="Calibri"/>
          <w:b/>
          <w:sz w:val="28"/>
          <w:szCs w:val="28"/>
          <w:lang w:val="en-US"/>
        </w:rPr>
      </w:pPr>
      <w:r w:rsidRPr="009A7A2D">
        <w:rPr>
          <w:rFonts w:ascii="Calibri" w:hAnsi="Calibri"/>
          <w:b/>
          <w:sz w:val="28"/>
          <w:szCs w:val="28"/>
          <w:lang w:val="en-US"/>
        </w:rPr>
        <w:t>MINUTES</w:t>
      </w:r>
    </w:p>
    <w:p w:rsidR="002E075F" w:rsidRPr="009A7A2D" w:rsidRDefault="002E075F" w:rsidP="009A498A">
      <w:pPr>
        <w:jc w:val="center"/>
        <w:rPr>
          <w:rFonts w:ascii="Calibri" w:hAnsi="Calibri"/>
          <w:b/>
          <w:sz w:val="28"/>
          <w:szCs w:val="28"/>
          <w:lang w:val="en-US"/>
        </w:rPr>
      </w:pPr>
      <w:r>
        <w:rPr>
          <w:rFonts w:ascii="Calibri" w:hAnsi="Calibri"/>
          <w:b/>
          <w:sz w:val="28"/>
          <w:szCs w:val="28"/>
          <w:lang w:val="en-US"/>
        </w:rPr>
        <w:t>Pacific</w:t>
      </w:r>
      <w:r w:rsidRPr="009A7A2D">
        <w:rPr>
          <w:rFonts w:ascii="Calibri" w:hAnsi="Calibri"/>
          <w:b/>
          <w:sz w:val="28"/>
          <w:szCs w:val="28"/>
          <w:lang w:val="en-US"/>
        </w:rPr>
        <w:t xml:space="preserve"> Working Group</w:t>
      </w:r>
    </w:p>
    <w:p w:rsidR="002E075F" w:rsidRPr="009A7A2D" w:rsidRDefault="002E075F" w:rsidP="009A498A">
      <w:pPr>
        <w:jc w:val="center"/>
        <w:rPr>
          <w:rFonts w:ascii="Calibri" w:hAnsi="Calibri"/>
          <w:lang w:val="en-US"/>
        </w:rPr>
      </w:pPr>
      <w:r>
        <w:rPr>
          <w:rFonts w:ascii="Calibri" w:hAnsi="Calibri"/>
          <w:lang w:val="en-US"/>
        </w:rPr>
        <w:t>Teleconference, Wednesday 10 April, 2013 at 1700 hrs</w:t>
      </w:r>
    </w:p>
    <w:p w:rsidR="002E075F" w:rsidRPr="00DA3577" w:rsidRDefault="002E075F" w:rsidP="00DA3577">
      <w:pPr>
        <w:jc w:val="center"/>
        <w:rPr>
          <w:rFonts w:ascii="Calibri" w:hAnsi="Calibri"/>
          <w:lang w:val="en-US"/>
        </w:rPr>
      </w:pPr>
      <w:r>
        <w:rPr>
          <w:rFonts w:ascii="Calibri" w:hAnsi="Calibri"/>
          <w:lang w:val="en-US"/>
        </w:rPr>
        <w:t xml:space="preserve"> </w:t>
      </w:r>
      <w:r>
        <w:rPr>
          <w:noProof/>
          <w:lang w:val="en-NZ" w:eastAsia="en-NZ"/>
        </w:rPr>
        <w:pict>
          <v:line id="_x0000_s1027" style="position:absolute;left:0;text-align:left;z-index:251657216;mso-position-horizontal-relative:text;mso-position-vertical-relative:text" from="63pt,4.7pt" to="387pt,4.7pt" strokecolor="#069" strokeweight="1.5pt"/>
        </w:pict>
      </w:r>
    </w:p>
    <w:p w:rsidR="002E075F" w:rsidRPr="00AF6352" w:rsidRDefault="002E075F" w:rsidP="00D5292C">
      <w:pPr>
        <w:ind w:left="1440" w:hanging="1440"/>
        <w:rPr>
          <w:rFonts w:ascii="Calibri" w:hAnsi="Calibri"/>
          <w:lang w:val="en-US"/>
        </w:rPr>
      </w:pPr>
      <w:r w:rsidRPr="00AF6352">
        <w:rPr>
          <w:rFonts w:ascii="Calibri" w:hAnsi="Calibri"/>
          <w:b/>
          <w:sz w:val="28"/>
          <w:szCs w:val="28"/>
          <w:lang w:val="en-US"/>
        </w:rPr>
        <w:t>Present</w:t>
      </w:r>
      <w:r w:rsidRPr="00AF6352">
        <w:rPr>
          <w:rFonts w:ascii="Calibri" w:hAnsi="Calibri"/>
          <w:b/>
          <w:lang w:val="en-US"/>
        </w:rPr>
        <w:t>:</w:t>
      </w:r>
      <w:r w:rsidRPr="00AF6352">
        <w:rPr>
          <w:rFonts w:ascii="Calibri" w:hAnsi="Calibri"/>
          <w:lang w:val="en-US"/>
        </w:rPr>
        <w:t xml:space="preserve"> </w:t>
      </w:r>
      <w:r w:rsidRPr="00AF6352">
        <w:rPr>
          <w:rFonts w:ascii="Calibri" w:hAnsi="Calibri"/>
          <w:lang w:val="en-US"/>
        </w:rPr>
        <w:tab/>
      </w:r>
      <w:r>
        <w:rPr>
          <w:rFonts w:ascii="Calibri" w:hAnsi="Calibri"/>
          <w:lang w:val="en-US"/>
        </w:rPr>
        <w:t xml:space="preserve">Jane Skeen, Chrissy Bond, </w:t>
      </w:r>
      <w:r w:rsidRPr="00AF6352">
        <w:rPr>
          <w:rFonts w:ascii="Calibri" w:hAnsi="Calibri"/>
          <w:lang w:val="en-US"/>
        </w:rPr>
        <w:t>Isaiah Immanuel, Scott Macfarlane, Janet Masina</w:t>
      </w:r>
    </w:p>
    <w:p w:rsidR="002E075F" w:rsidRPr="00AF6352" w:rsidRDefault="002E075F" w:rsidP="00AF6352">
      <w:pPr>
        <w:ind w:left="1440" w:hanging="1440"/>
        <w:rPr>
          <w:rFonts w:ascii="Calibri" w:hAnsi="Calibri"/>
          <w:lang w:val="en-US"/>
        </w:rPr>
      </w:pPr>
      <w:r w:rsidRPr="00DA3577">
        <w:rPr>
          <w:rFonts w:ascii="Calibri" w:hAnsi="Calibri"/>
          <w:b/>
          <w:sz w:val="28"/>
          <w:szCs w:val="28"/>
          <w:lang w:val="en-US"/>
        </w:rPr>
        <w:t>Apologies:</w:t>
      </w:r>
      <w:r>
        <w:rPr>
          <w:rFonts w:ascii="Calibri" w:hAnsi="Calibri"/>
          <w:lang w:val="en-US"/>
        </w:rPr>
        <w:tab/>
        <w:t>Lochie Teague, Peter Bradbeer, Rob Corbett</w:t>
      </w:r>
      <w:r w:rsidRPr="00AF6352">
        <w:rPr>
          <w:rFonts w:ascii="Calibri" w:hAnsi="Calibri"/>
          <w:lang w:val="en-US"/>
        </w:rPr>
        <w:t>, Janet Mikkelsen, Simon Lala</w:t>
      </w:r>
    </w:p>
    <w:p w:rsidR="002E075F" w:rsidRPr="009A7A2D" w:rsidRDefault="002E075F" w:rsidP="009A498A">
      <w:pPr>
        <w:rPr>
          <w:rFonts w:ascii="Calibri" w:hAnsi="Calibri"/>
          <w:lang w:val="en-US"/>
        </w:rPr>
      </w:pPr>
    </w:p>
    <w:p w:rsidR="002E075F" w:rsidRDefault="002E075F" w:rsidP="009A498A">
      <w:pPr>
        <w:rPr>
          <w:rFonts w:ascii="Calibri" w:hAnsi="Calibri"/>
          <w:lang w:val="en-US"/>
        </w:rPr>
      </w:pPr>
    </w:p>
    <w:p w:rsidR="002E075F" w:rsidRPr="005124C9" w:rsidRDefault="002E075F" w:rsidP="009A498A">
      <w:pPr>
        <w:rPr>
          <w:rFonts w:ascii="Calibri" w:hAnsi="Calibri"/>
          <w:b/>
          <w:color w:val="006699"/>
          <w:lang w:val="en-US"/>
        </w:rPr>
      </w:pPr>
      <w:r w:rsidRPr="005124C9">
        <w:rPr>
          <w:rFonts w:ascii="Calibri" w:hAnsi="Calibri"/>
          <w:b/>
          <w:color w:val="006699"/>
          <w:lang w:val="en-US"/>
        </w:rPr>
        <w:t>SUMMARY OF ACTIONS</w:t>
      </w:r>
      <w:r>
        <w:rPr>
          <w:rFonts w:ascii="Calibri" w:hAnsi="Calibri"/>
          <w:b/>
          <w:color w:val="006699"/>
          <w:lang w:val="en-US"/>
        </w:rPr>
        <w:t xml:space="preserve"> (from February/April meetings)</w:t>
      </w:r>
    </w:p>
    <w:p w:rsidR="002E075F" w:rsidRDefault="002E075F" w:rsidP="009A498A">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2268"/>
        <w:gridCol w:w="1872"/>
      </w:tblGrid>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Forward details of expenditure for </w:t>
            </w:r>
            <w:r>
              <w:rPr>
                <w:rFonts w:ascii="Calibri" w:hAnsi="Calibri"/>
                <w:color w:val="3366FF"/>
                <w:sz w:val="22"/>
                <w:szCs w:val="22"/>
                <w:lang w:val="en-US"/>
              </w:rPr>
              <w:t>r</w:t>
            </w:r>
            <w:r w:rsidRPr="0090134D">
              <w:rPr>
                <w:rFonts w:ascii="Calibri" w:hAnsi="Calibri"/>
                <w:color w:val="3366FF"/>
                <w:sz w:val="22"/>
                <w:szCs w:val="22"/>
                <w:lang w:val="en-US"/>
              </w:rPr>
              <w:t>eimbursement to Simon.</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Chrissy</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completed</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Provide Chrissy and Rob and Amanda Lyver with the names of the </w:t>
            </w:r>
            <w:smartTag w:uri="urn:schemas-microsoft-com:office:smarttags" w:element="country-region">
              <w:smartTag w:uri="urn:schemas-microsoft-com:office:smarttags" w:element="place">
                <w:r w:rsidRPr="0090134D">
                  <w:rPr>
                    <w:rFonts w:ascii="Calibri" w:hAnsi="Calibri"/>
                    <w:color w:val="3366FF"/>
                    <w:sz w:val="22"/>
                    <w:szCs w:val="22"/>
                    <w:lang w:val="en-US"/>
                  </w:rPr>
                  <w:t>Fiji</w:t>
                </w:r>
              </w:smartTag>
            </w:smartTag>
            <w:r w:rsidRPr="0090134D">
              <w:rPr>
                <w:rFonts w:ascii="Calibri" w:hAnsi="Calibri"/>
                <w:color w:val="3366FF"/>
                <w:sz w:val="22"/>
                <w:szCs w:val="22"/>
                <w:lang w:val="en-US"/>
              </w:rPr>
              <w:t xml:space="preserve"> </w:t>
            </w:r>
            <w:r>
              <w:rPr>
                <w:rFonts w:ascii="Calibri" w:hAnsi="Calibri"/>
                <w:color w:val="3366FF"/>
                <w:sz w:val="22"/>
                <w:szCs w:val="22"/>
                <w:lang w:val="en-US"/>
              </w:rPr>
              <w:t xml:space="preserve">palliative care </w:t>
            </w:r>
            <w:r w:rsidRPr="0090134D">
              <w:rPr>
                <w:rFonts w:ascii="Calibri" w:hAnsi="Calibri"/>
                <w:color w:val="3366FF"/>
                <w:sz w:val="22"/>
                <w:szCs w:val="22"/>
                <w:lang w:val="en-US"/>
              </w:rPr>
              <w:t>group so contact can be made</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Janet</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completed</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Replace Janet on Pacific WG as she transitions from paediatric oncology nurse/ palliative care nurse to her new vocation as a funeral director. Janet to notify of timeline of her transition.</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Janet, Jane</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Not needed till later in the year</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The budget for the current financial year needs to include the cost of an education visit by Jane/Peter/Janet Masina /Janet Mikkelsen</w:t>
            </w:r>
            <w:r>
              <w:rPr>
                <w:rFonts w:ascii="Calibri" w:hAnsi="Calibri"/>
                <w:color w:val="3366FF"/>
                <w:sz w:val="22"/>
                <w:szCs w:val="22"/>
                <w:lang w:val="en-US"/>
              </w:rPr>
              <w:t xml:space="preserve"> </w:t>
            </w:r>
            <w:r w:rsidRPr="0090134D">
              <w:rPr>
                <w:rFonts w:ascii="Calibri" w:hAnsi="Calibri"/>
                <w:color w:val="3366FF"/>
                <w:sz w:val="22"/>
                <w:szCs w:val="22"/>
                <w:lang w:val="en-US"/>
              </w:rPr>
              <w:t xml:space="preserve">to </w:t>
            </w:r>
            <w:smartTag w:uri="urn:schemas-microsoft-com:office:smarttags" w:element="place">
              <w:r w:rsidRPr="0090134D">
                <w:rPr>
                  <w:rFonts w:ascii="Calibri" w:hAnsi="Calibri"/>
                  <w:color w:val="3366FF"/>
                  <w:sz w:val="22"/>
                  <w:szCs w:val="22"/>
                  <w:lang w:val="en-US"/>
                </w:rPr>
                <w:t>Samoa</w:t>
              </w:r>
            </w:smartTag>
            <w:r w:rsidRPr="0090134D">
              <w:rPr>
                <w:rFonts w:ascii="Calibri" w:hAnsi="Calibri"/>
                <w:color w:val="3366FF"/>
                <w:sz w:val="22"/>
                <w:szCs w:val="22"/>
                <w:lang w:val="en-US"/>
              </w:rPr>
              <w:t xml:space="preserve"> to coincide with the launch of the early warning signs.</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completed</w:t>
            </w:r>
          </w:p>
        </w:tc>
      </w:tr>
      <w:tr w:rsidR="002E075F" w:rsidTr="0090134D">
        <w:tc>
          <w:tcPr>
            <w:tcW w:w="4968" w:type="dxa"/>
          </w:tcPr>
          <w:p w:rsidR="002E075F" w:rsidRPr="00E44B87"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Consider a visit to </w:t>
            </w:r>
            <w:smartTag w:uri="urn:schemas-microsoft-com:office:smarttags" w:element="City">
              <w:smartTag w:uri="urn:schemas-microsoft-com:office:smarttags" w:element="country-region">
                <w:smartTag w:uri="urn:schemas-microsoft-com:office:smarttags" w:element="place">
                  <w:r w:rsidRPr="0090134D">
                    <w:rPr>
                      <w:rFonts w:ascii="Calibri" w:hAnsi="Calibri"/>
                      <w:color w:val="3366FF"/>
                      <w:sz w:val="22"/>
                      <w:szCs w:val="22"/>
                      <w:lang w:val="en-US"/>
                    </w:rPr>
                    <w:t>Fiji</w:t>
                  </w:r>
                </w:smartTag>
              </w:smartTag>
            </w:smartTag>
            <w:r w:rsidRPr="0090134D">
              <w:rPr>
                <w:rFonts w:ascii="Calibri" w:hAnsi="Calibri"/>
                <w:color w:val="3366FF"/>
                <w:sz w:val="22"/>
                <w:szCs w:val="22"/>
                <w:lang w:val="en-US"/>
              </w:rPr>
              <w:t xml:space="preserve"> with funding from Medical Treatment Scheme in the first half of the year.</w:t>
            </w: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p>
          <w:p w:rsidR="002E075F" w:rsidRDefault="002E075F" w:rsidP="00E44B87">
            <w:pPr>
              <w:rPr>
                <w:rFonts w:ascii="Calibri" w:hAnsi="Calibri"/>
                <w:color w:val="3366FF"/>
                <w:sz w:val="22"/>
                <w:szCs w:val="22"/>
                <w:lang w:val="en-US"/>
              </w:rPr>
            </w:pPr>
            <w:r>
              <w:rPr>
                <w:rFonts w:ascii="Calibri" w:hAnsi="Calibri"/>
                <w:color w:val="3366FF"/>
                <w:sz w:val="22"/>
                <w:szCs w:val="22"/>
                <w:lang w:val="en-US"/>
              </w:rPr>
              <w:t xml:space="preserve">5a: Opportunity for nursing visit to </w:t>
            </w:r>
            <w:smartTag w:uri="urn:schemas-microsoft-com:office:smarttags" w:element="place">
              <w:smartTag w:uri="urn:schemas-microsoft-com:office:smarttags" w:element="country-region">
                <w:r>
                  <w:rPr>
                    <w:rFonts w:ascii="Calibri" w:hAnsi="Calibri"/>
                    <w:color w:val="3366FF"/>
                    <w:sz w:val="22"/>
                    <w:szCs w:val="22"/>
                    <w:lang w:val="en-US"/>
                  </w:rPr>
                  <w:t>Fiji</w:t>
                </w:r>
              </w:smartTag>
            </w:smartTag>
            <w:r>
              <w:rPr>
                <w:rFonts w:ascii="Calibri" w:hAnsi="Calibri"/>
                <w:color w:val="3366FF"/>
                <w:sz w:val="22"/>
                <w:szCs w:val="22"/>
                <w:lang w:val="en-US"/>
              </w:rPr>
              <w:t>, September 2013. To apply to HSL for funding</w:t>
            </w:r>
          </w:p>
          <w:p w:rsidR="002E075F" w:rsidRPr="0090134D" w:rsidRDefault="002E075F" w:rsidP="00E44B87">
            <w:pPr>
              <w:rPr>
                <w:rFonts w:ascii="Calibri" w:hAnsi="Calibri"/>
                <w:color w:val="3366FF"/>
                <w:lang w:val="en-US"/>
              </w:rPr>
            </w:pPr>
          </w:p>
        </w:tc>
        <w:tc>
          <w:tcPr>
            <w:tcW w:w="1980" w:type="dxa"/>
          </w:tcPr>
          <w:p w:rsidR="002E075F" w:rsidRDefault="002E075F" w:rsidP="009A498A">
            <w:pPr>
              <w:rPr>
                <w:rFonts w:ascii="Calibri" w:hAnsi="Calibri"/>
                <w:color w:val="3366FF"/>
                <w:sz w:val="22"/>
                <w:szCs w:val="22"/>
                <w:lang w:val="en-US"/>
              </w:rPr>
            </w:pPr>
            <w:r w:rsidRPr="0090134D">
              <w:rPr>
                <w:rFonts w:ascii="Calibri" w:hAnsi="Calibri"/>
                <w:color w:val="3366FF"/>
                <w:sz w:val="22"/>
                <w:szCs w:val="22"/>
                <w:lang w:val="en-US"/>
              </w:rPr>
              <w:t>Rob</w:t>
            </w: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r>
              <w:rPr>
                <w:rFonts w:ascii="Calibri" w:hAnsi="Calibri"/>
                <w:color w:val="3366FF"/>
                <w:sz w:val="22"/>
                <w:szCs w:val="22"/>
                <w:lang w:val="en-US"/>
              </w:rPr>
              <w:t>Chrissy</w:t>
            </w: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Default="002E075F" w:rsidP="009A498A">
            <w:pPr>
              <w:rPr>
                <w:rFonts w:ascii="Calibri" w:hAnsi="Calibri"/>
                <w:color w:val="3366FF"/>
                <w:sz w:val="22"/>
                <w:szCs w:val="22"/>
                <w:lang w:val="en-US"/>
              </w:rPr>
            </w:pPr>
          </w:p>
          <w:p w:rsidR="002E075F" w:rsidRPr="0090134D" w:rsidRDefault="002E075F" w:rsidP="009A498A">
            <w:pPr>
              <w:rPr>
                <w:rFonts w:ascii="Calibri" w:hAnsi="Calibri"/>
                <w:color w:val="3366FF"/>
                <w:lang w:val="en-US"/>
              </w:rPr>
            </w:pP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 xml:space="preserve">Will need to be deferred until more medical personnel in </w:t>
            </w:r>
            <w:smartTag w:uri="urn:schemas-microsoft-com:office:smarttags" w:element="City">
              <w:smartTag w:uri="urn:schemas-microsoft-com:office:smarttags" w:element="place">
                <w:r>
                  <w:rPr>
                    <w:rFonts w:ascii="Calibri" w:hAnsi="Calibri"/>
                    <w:color w:val="3366FF"/>
                    <w:lang w:val="en-US"/>
                  </w:rPr>
                  <w:t>Christchurch</w:t>
                </w:r>
              </w:smartTag>
            </w:smartTag>
            <w:r>
              <w:rPr>
                <w:rFonts w:ascii="Calibri" w:hAnsi="Calibri"/>
                <w:color w:val="3366FF"/>
                <w:lang w:val="en-US"/>
              </w:rPr>
              <w:t xml:space="preserve"> to free up Rob’s time.</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Review triage criteria for appropriate expansion in </w:t>
            </w:r>
            <w:smartTag w:uri="urn:schemas-microsoft-com:office:smarttags" w:element="City">
              <w:smartTag w:uri="urn:schemas-microsoft-com:office:smarttags" w:element="country-region">
                <w:smartTag w:uri="urn:schemas-microsoft-com:office:smarttags" w:element="place">
                  <w:r w:rsidRPr="0090134D">
                    <w:rPr>
                      <w:rFonts w:ascii="Calibri" w:hAnsi="Calibri"/>
                      <w:color w:val="3366FF"/>
                      <w:sz w:val="22"/>
                      <w:szCs w:val="22"/>
                      <w:lang w:val="en-US"/>
                    </w:rPr>
                    <w:t>Fiji</w:t>
                  </w:r>
                </w:smartTag>
              </w:smartTag>
            </w:smartTag>
            <w:r w:rsidRPr="0090134D">
              <w:rPr>
                <w:rFonts w:ascii="Calibri" w:hAnsi="Calibri"/>
                <w:color w:val="3366FF"/>
                <w:sz w:val="22"/>
                <w:szCs w:val="22"/>
                <w:lang w:val="en-US"/>
              </w:rPr>
              <w:t>.</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Rob</w:t>
            </w:r>
          </w:p>
        </w:tc>
        <w:tc>
          <w:tcPr>
            <w:tcW w:w="1908" w:type="dxa"/>
          </w:tcPr>
          <w:p w:rsidR="002E075F" w:rsidRPr="0090134D" w:rsidRDefault="002E075F" w:rsidP="009A498A">
            <w:pPr>
              <w:rPr>
                <w:rFonts w:ascii="Calibri" w:hAnsi="Calibri"/>
                <w:color w:val="3366FF"/>
                <w:lang w:val="en-US"/>
              </w:rPr>
            </w:pP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Another visit required by same team to</w:t>
            </w:r>
            <w:r>
              <w:rPr>
                <w:rFonts w:ascii="Calibri" w:hAnsi="Calibri"/>
                <w:color w:val="3366FF"/>
                <w:sz w:val="22"/>
                <w:szCs w:val="22"/>
                <w:lang w:val="en-US"/>
              </w:rPr>
              <w:t xml:space="preserve"> </w:t>
            </w:r>
            <w:smartTag w:uri="urn:schemas-microsoft-com:office:smarttags" w:element="country-region">
              <w:smartTag w:uri="urn:schemas-microsoft-com:office:smarttags" w:element="place">
                <w:r>
                  <w:rPr>
                    <w:rFonts w:ascii="Calibri" w:hAnsi="Calibri"/>
                    <w:color w:val="3366FF"/>
                    <w:sz w:val="22"/>
                    <w:szCs w:val="22"/>
                    <w:lang w:val="en-US"/>
                  </w:rPr>
                  <w:t>Tonga</w:t>
                </w:r>
              </w:smartTag>
            </w:smartTag>
            <w:r>
              <w:rPr>
                <w:rFonts w:ascii="Calibri" w:hAnsi="Calibri"/>
                <w:color w:val="3366FF"/>
                <w:sz w:val="22"/>
                <w:szCs w:val="22"/>
                <w:lang w:val="en-US"/>
              </w:rPr>
              <w:t xml:space="preserve"> to </w:t>
            </w:r>
            <w:r w:rsidRPr="0090134D">
              <w:rPr>
                <w:rFonts w:ascii="Calibri" w:hAnsi="Calibri"/>
                <w:color w:val="3366FF"/>
                <w:sz w:val="22"/>
                <w:szCs w:val="22"/>
                <w:lang w:val="en-US"/>
              </w:rPr>
              <w:t>coincide with release of early warning signs.</w:t>
            </w:r>
          </w:p>
        </w:tc>
        <w:tc>
          <w:tcPr>
            <w:tcW w:w="1980" w:type="dxa"/>
          </w:tcPr>
          <w:p w:rsidR="002E075F" w:rsidRPr="0090134D" w:rsidRDefault="002E075F" w:rsidP="003854F9">
            <w:pPr>
              <w:rPr>
                <w:rFonts w:ascii="Calibri" w:hAnsi="Calibri"/>
                <w:color w:val="3366FF"/>
                <w:lang w:val="en-US"/>
              </w:rPr>
            </w:pPr>
            <w:r w:rsidRPr="0090134D">
              <w:rPr>
                <w:rFonts w:ascii="Calibri" w:hAnsi="Calibri"/>
                <w:color w:val="3366FF"/>
                <w:sz w:val="22"/>
                <w:szCs w:val="22"/>
                <w:lang w:val="en-US"/>
              </w:rPr>
              <w:t>Jane</w:t>
            </w:r>
          </w:p>
        </w:tc>
        <w:tc>
          <w:tcPr>
            <w:tcW w:w="1908" w:type="dxa"/>
          </w:tcPr>
          <w:p w:rsidR="002E075F" w:rsidRPr="0090134D" w:rsidRDefault="002E075F" w:rsidP="003854F9">
            <w:pPr>
              <w:rPr>
                <w:rFonts w:ascii="Calibri" w:hAnsi="Calibri"/>
                <w:color w:val="3366FF"/>
                <w:lang w:val="en-US"/>
              </w:rPr>
            </w:pP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Launch Samoan Early Warning Signs in conjunction with an education visit.</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Everyone</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Planned for week 15 July 2013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Roll our Fijian Warning Signs but acknowledge that multiple language</w:t>
            </w:r>
            <w:r>
              <w:rPr>
                <w:rFonts w:ascii="Calibri" w:hAnsi="Calibri"/>
                <w:color w:val="3366FF"/>
                <w:sz w:val="22"/>
                <w:szCs w:val="22"/>
                <w:lang w:val="en-US"/>
              </w:rPr>
              <w:t>s (Fijian, Hindi)</w:t>
            </w:r>
            <w:r w:rsidRPr="0090134D">
              <w:rPr>
                <w:rFonts w:ascii="Calibri" w:hAnsi="Calibri"/>
                <w:color w:val="3366FF"/>
                <w:sz w:val="22"/>
                <w:szCs w:val="22"/>
                <w:lang w:val="en-US"/>
              </w:rPr>
              <w:t xml:space="preserve"> will make this more challenging. </w:t>
            </w:r>
            <w:smartTag w:uri="urn:schemas-microsoft-com:office:smarttags" w:element="City">
              <w:smartTag w:uri="urn:schemas-microsoft-com:office:smarttags" w:element="place">
                <w:r w:rsidRPr="0090134D">
                  <w:rPr>
                    <w:rFonts w:ascii="Calibri" w:hAnsi="Calibri"/>
                    <w:color w:val="3366FF"/>
                    <w:sz w:val="22"/>
                    <w:szCs w:val="22"/>
                    <w:lang w:val="en-US"/>
                  </w:rPr>
                  <w:t>Christchurch</w:t>
                </w:r>
              </w:smartTag>
            </w:smartTag>
            <w:r w:rsidRPr="0090134D">
              <w:rPr>
                <w:rFonts w:ascii="Calibri" w:hAnsi="Calibri"/>
                <w:color w:val="3366FF"/>
                <w:sz w:val="22"/>
                <w:szCs w:val="22"/>
                <w:lang w:val="en-US"/>
              </w:rPr>
              <w:t xml:space="preserve"> team to liaise with Fijian colleagues.</w:t>
            </w:r>
          </w:p>
        </w:tc>
        <w:tc>
          <w:tcPr>
            <w:tcW w:w="1980" w:type="dxa"/>
          </w:tcPr>
          <w:p w:rsidR="002E075F" w:rsidRPr="0090134D" w:rsidRDefault="002E075F" w:rsidP="009A498A">
            <w:pPr>
              <w:rPr>
                <w:rFonts w:ascii="Calibri" w:hAnsi="Calibri"/>
                <w:color w:val="3366FF"/>
                <w:lang w:val="en-US"/>
              </w:rPr>
            </w:pPr>
            <w:smartTag w:uri="urn:schemas-microsoft-com:office:smarttags" w:element="City">
              <w:smartTag w:uri="urn:schemas-microsoft-com:office:smarttags" w:element="place">
                <w:r w:rsidRPr="0090134D">
                  <w:rPr>
                    <w:rFonts w:ascii="Calibri" w:hAnsi="Calibri"/>
                    <w:color w:val="3366FF"/>
                    <w:sz w:val="22"/>
                    <w:szCs w:val="22"/>
                    <w:lang w:val="en-US"/>
                  </w:rPr>
                  <w:t>Christchurch</w:t>
                </w:r>
              </w:smartTag>
            </w:smartTag>
            <w:r w:rsidRPr="0090134D">
              <w:rPr>
                <w:rFonts w:ascii="Calibri" w:hAnsi="Calibri"/>
                <w:color w:val="3366FF"/>
                <w:sz w:val="22"/>
                <w:szCs w:val="22"/>
                <w:lang w:val="en-US"/>
              </w:rPr>
              <w:t xml:space="preserve"> team</w:t>
            </w:r>
          </w:p>
        </w:tc>
        <w:tc>
          <w:tcPr>
            <w:tcW w:w="1908" w:type="dxa"/>
          </w:tcPr>
          <w:p w:rsidR="002E075F" w:rsidRPr="0090134D" w:rsidRDefault="002E075F" w:rsidP="009A498A">
            <w:pPr>
              <w:rPr>
                <w:rFonts w:ascii="Calibri" w:hAnsi="Calibri"/>
                <w:color w:val="3366FF"/>
                <w:lang w:val="en-US"/>
              </w:rPr>
            </w:pP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Roll out Tongan Early Warning Signs by </w:t>
            </w:r>
            <w:smartTag w:uri="urn:schemas-microsoft-com:office:smarttags" w:element="City">
              <w:smartTag w:uri="urn:schemas-microsoft-com:office:smarttags" w:element="place">
                <w:r w:rsidRPr="0090134D">
                  <w:rPr>
                    <w:rFonts w:ascii="Calibri" w:hAnsi="Calibri"/>
                    <w:color w:val="3366FF"/>
                    <w:sz w:val="22"/>
                    <w:szCs w:val="22"/>
                    <w:lang w:val="en-US"/>
                  </w:rPr>
                  <w:t>Auckland</w:t>
                </w:r>
              </w:smartTag>
            </w:smartTag>
            <w:r w:rsidRPr="0090134D">
              <w:rPr>
                <w:rFonts w:ascii="Calibri" w:hAnsi="Calibri"/>
                <w:color w:val="3366FF"/>
                <w:sz w:val="22"/>
                <w:szCs w:val="22"/>
                <w:lang w:val="en-US"/>
              </w:rPr>
              <w:t xml:space="preserve"> team in conjunction with Tongan colleagues and CCF Tonga.</w:t>
            </w:r>
            <w:r>
              <w:rPr>
                <w:rFonts w:ascii="Calibri" w:hAnsi="Calibri"/>
                <w:color w:val="3366FF"/>
                <w:lang w:val="en-US"/>
              </w:rPr>
              <w:t xml:space="preserve"> </w:t>
            </w:r>
            <w:r w:rsidRPr="008375F4">
              <w:rPr>
                <w:rFonts w:ascii="Calibri" w:hAnsi="Calibri"/>
                <w:color w:val="3366FF"/>
                <w:sz w:val="22"/>
                <w:szCs w:val="22"/>
                <w:lang w:val="en-US"/>
              </w:rPr>
              <w:t xml:space="preserve">Proposed launch at PMA in </w:t>
            </w:r>
            <w:smartTag w:uri="urn:schemas-microsoft-com:office:smarttags" w:element="place">
              <w:smartTag w:uri="urn:schemas-microsoft-com:office:smarttags" w:element="country-region">
                <w:r w:rsidRPr="008375F4">
                  <w:rPr>
                    <w:rFonts w:ascii="Calibri" w:hAnsi="Calibri"/>
                    <w:color w:val="3366FF"/>
                    <w:sz w:val="22"/>
                    <w:szCs w:val="22"/>
                    <w:lang w:val="en-US"/>
                  </w:rPr>
                  <w:t>Tonga</w:t>
                </w:r>
              </w:smartTag>
            </w:smartTag>
          </w:p>
        </w:tc>
        <w:tc>
          <w:tcPr>
            <w:tcW w:w="1980" w:type="dxa"/>
          </w:tcPr>
          <w:p w:rsidR="002E075F" w:rsidRPr="0090134D" w:rsidRDefault="002E075F" w:rsidP="009A498A">
            <w:pPr>
              <w:rPr>
                <w:rFonts w:ascii="Calibri" w:hAnsi="Calibri"/>
                <w:color w:val="3366FF"/>
                <w:lang w:val="en-US"/>
              </w:rPr>
            </w:pPr>
            <w:smartTag w:uri="urn:schemas-microsoft-com:office:smarttags" w:element="City">
              <w:smartTag w:uri="urn:schemas-microsoft-com:office:smarttags" w:element="place">
                <w:r w:rsidRPr="0090134D">
                  <w:rPr>
                    <w:rFonts w:ascii="Calibri" w:hAnsi="Calibri"/>
                    <w:color w:val="3366FF"/>
                    <w:sz w:val="22"/>
                    <w:szCs w:val="22"/>
                    <w:lang w:val="en-US"/>
                  </w:rPr>
                  <w:t>Auckland</w:t>
                </w:r>
              </w:smartTag>
            </w:smartTag>
            <w:r w:rsidRPr="0090134D">
              <w:rPr>
                <w:rFonts w:ascii="Calibri" w:hAnsi="Calibri"/>
                <w:color w:val="3366FF"/>
                <w:sz w:val="22"/>
                <w:szCs w:val="22"/>
                <w:lang w:val="en-US"/>
              </w:rPr>
              <w:t xml:space="preserve"> team</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24-27.09.13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 xml:space="preserve">Send reports for the 3 national projects to WCC in </w:t>
            </w:r>
            <w:smartTag w:uri="urn:schemas-microsoft-com:office:smarttags" w:element="City">
              <w:smartTag w:uri="urn:schemas-microsoft-com:office:smarttags" w:element="place">
                <w:r w:rsidRPr="0090134D">
                  <w:rPr>
                    <w:rFonts w:ascii="Calibri" w:hAnsi="Calibri"/>
                    <w:color w:val="3366FF"/>
                    <w:sz w:val="22"/>
                    <w:szCs w:val="22"/>
                    <w:lang w:val="en-US"/>
                  </w:rPr>
                  <w:t>London</w:t>
                </w:r>
              </w:smartTag>
            </w:smartTag>
            <w:r w:rsidRPr="0090134D">
              <w:rPr>
                <w:rFonts w:ascii="Calibri" w:hAnsi="Calibri"/>
                <w:color w:val="3366FF"/>
                <w:sz w:val="22"/>
                <w:szCs w:val="22"/>
                <w:lang w:val="en-US"/>
              </w:rPr>
              <w:t>.</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completed</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Send Jane documentation necessary to have WCCNZ approved for overseas charitable status.</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Simon</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completed</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Organize for small group (Jane, Janet Mikkel</w:t>
            </w:r>
            <w:r>
              <w:rPr>
                <w:rFonts w:ascii="Calibri" w:hAnsi="Calibri"/>
                <w:color w:val="3366FF"/>
                <w:sz w:val="22"/>
                <w:szCs w:val="22"/>
                <w:lang w:val="en-US"/>
              </w:rPr>
              <w:t>sen and Scott) to talk to Peter</w:t>
            </w:r>
            <w:r w:rsidRPr="0090134D">
              <w:rPr>
                <w:rFonts w:ascii="Calibri" w:hAnsi="Calibri"/>
                <w:color w:val="3366FF"/>
                <w:sz w:val="22"/>
                <w:szCs w:val="22"/>
                <w:lang w:val="en-US"/>
              </w:rPr>
              <w:t xml:space="preserve"> Ki</w:t>
            </w:r>
            <w:r>
              <w:rPr>
                <w:rFonts w:ascii="Calibri" w:hAnsi="Calibri"/>
                <w:color w:val="3366FF"/>
                <w:sz w:val="22"/>
                <w:szCs w:val="22"/>
                <w:lang w:val="en-US"/>
              </w:rPr>
              <w:t>ely for advice on how to expedi</w:t>
            </w:r>
            <w:r w:rsidRPr="0090134D">
              <w:rPr>
                <w:rFonts w:ascii="Calibri" w:hAnsi="Calibri"/>
                <w:color w:val="3366FF"/>
                <w:sz w:val="22"/>
                <w:szCs w:val="22"/>
                <w:lang w:val="en-US"/>
              </w:rPr>
              <w:t>te this.</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w:t>
            </w:r>
          </w:p>
        </w:tc>
        <w:tc>
          <w:tcPr>
            <w:tcW w:w="1908" w:type="dxa"/>
          </w:tcPr>
          <w:p w:rsidR="002E075F" w:rsidRPr="0090134D" w:rsidRDefault="002E075F" w:rsidP="009A498A">
            <w:pPr>
              <w:rPr>
                <w:rFonts w:ascii="Calibri" w:hAnsi="Calibri"/>
                <w:color w:val="3366FF"/>
                <w:lang w:val="en-US"/>
              </w:rPr>
            </w:pPr>
            <w:r>
              <w:rPr>
                <w:rFonts w:ascii="Calibri" w:hAnsi="Calibri"/>
                <w:color w:val="3366FF"/>
                <w:lang w:val="en-US"/>
              </w:rPr>
              <w:t>Pending date confirmation</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Email members with login details and guideline for using portal.</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Melissa</w:t>
            </w:r>
          </w:p>
        </w:tc>
        <w:tc>
          <w:tcPr>
            <w:tcW w:w="1908" w:type="dxa"/>
          </w:tcPr>
          <w:p w:rsidR="002E075F" w:rsidRPr="008375F4" w:rsidRDefault="002E075F" w:rsidP="009A498A">
            <w:pPr>
              <w:rPr>
                <w:rFonts w:ascii="Calibri" w:hAnsi="Calibri"/>
                <w:b/>
                <w:color w:val="3366FF"/>
                <w:lang w:val="en-US"/>
              </w:rPr>
            </w:pPr>
            <w:r w:rsidRPr="008375F4">
              <w:rPr>
                <w:rFonts w:ascii="Calibri" w:hAnsi="Calibri"/>
                <w:b/>
                <w:color w:val="3366FF"/>
                <w:lang w:val="en-US"/>
              </w:rPr>
              <w:t>completed</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PI ALL2</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Scott</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AML including use of arsenic</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Peter</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NHL</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Rob, Peter</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ALCL</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Jane, Peter</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Neuroblastoma protocol</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Rob</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Nutrition guideline</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Chrissy, Isaiah</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lang w:val="en-US"/>
              </w:rPr>
            </w:pPr>
            <w:r w:rsidRPr="0090134D">
              <w:rPr>
                <w:rFonts w:ascii="Calibri" w:hAnsi="Calibri"/>
                <w:color w:val="3366FF"/>
                <w:sz w:val="22"/>
                <w:szCs w:val="22"/>
                <w:lang w:val="en-US"/>
              </w:rPr>
              <w:t>Laboratory elements including transport of specimens</w:t>
            </w:r>
          </w:p>
        </w:tc>
        <w:tc>
          <w:tcPr>
            <w:tcW w:w="1980" w:type="dxa"/>
          </w:tcPr>
          <w:p w:rsidR="002E075F" w:rsidRPr="0090134D" w:rsidRDefault="002E075F" w:rsidP="009A498A">
            <w:pPr>
              <w:rPr>
                <w:rFonts w:ascii="Calibri" w:hAnsi="Calibri"/>
                <w:color w:val="3366FF"/>
                <w:lang w:val="en-US"/>
              </w:rPr>
            </w:pPr>
            <w:r w:rsidRPr="0090134D">
              <w:rPr>
                <w:rFonts w:ascii="Calibri" w:hAnsi="Calibri"/>
                <w:color w:val="3366FF"/>
                <w:sz w:val="22"/>
                <w:szCs w:val="22"/>
                <w:lang w:val="en-US"/>
              </w:rPr>
              <w:t>Peter</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r w:rsidR="002E075F" w:rsidTr="0090134D">
        <w:tc>
          <w:tcPr>
            <w:tcW w:w="4968" w:type="dxa"/>
          </w:tcPr>
          <w:p w:rsidR="002E075F" w:rsidRPr="0090134D" w:rsidRDefault="002E075F" w:rsidP="0090134D">
            <w:pPr>
              <w:numPr>
                <w:ilvl w:val="0"/>
                <w:numId w:val="1"/>
              </w:numPr>
              <w:rPr>
                <w:rFonts w:ascii="Calibri" w:hAnsi="Calibri"/>
                <w:color w:val="3366FF"/>
                <w:sz w:val="22"/>
                <w:szCs w:val="22"/>
                <w:lang w:val="en-US"/>
              </w:rPr>
            </w:pPr>
            <w:r>
              <w:rPr>
                <w:rFonts w:ascii="Calibri" w:hAnsi="Calibri"/>
                <w:color w:val="3366FF"/>
                <w:sz w:val="22"/>
                <w:szCs w:val="22"/>
                <w:lang w:val="en-US"/>
              </w:rPr>
              <w:t>Palliative Care Guideline</w:t>
            </w:r>
          </w:p>
        </w:tc>
        <w:tc>
          <w:tcPr>
            <w:tcW w:w="1980" w:type="dxa"/>
          </w:tcPr>
          <w:p w:rsidR="002E075F" w:rsidRPr="0090134D" w:rsidRDefault="002E075F" w:rsidP="009A498A">
            <w:pPr>
              <w:rPr>
                <w:rFonts w:ascii="Calibri" w:hAnsi="Calibri"/>
                <w:color w:val="3366FF"/>
                <w:sz w:val="22"/>
                <w:szCs w:val="22"/>
                <w:lang w:val="en-US"/>
              </w:rPr>
            </w:pPr>
            <w:r>
              <w:rPr>
                <w:rFonts w:ascii="Calibri" w:hAnsi="Calibri"/>
                <w:color w:val="3366FF"/>
                <w:sz w:val="22"/>
                <w:szCs w:val="22"/>
                <w:lang w:val="en-US"/>
              </w:rPr>
              <w:t>Janet Mikkelsen,Chrissy,Jane</w:t>
            </w:r>
          </w:p>
        </w:tc>
        <w:tc>
          <w:tcPr>
            <w:tcW w:w="1908" w:type="dxa"/>
          </w:tcPr>
          <w:p w:rsidR="002E075F" w:rsidRPr="008375F4" w:rsidRDefault="002E075F" w:rsidP="009A498A">
            <w:pPr>
              <w:rPr>
                <w:rFonts w:ascii="Calibri" w:hAnsi="Calibri"/>
                <w:color w:val="3366FF"/>
                <w:lang w:val="en-US"/>
              </w:rPr>
            </w:pPr>
            <w:r w:rsidRPr="008375F4">
              <w:rPr>
                <w:rFonts w:ascii="Calibri" w:hAnsi="Calibri"/>
                <w:color w:val="3366FF"/>
                <w:lang w:val="en-US"/>
              </w:rPr>
              <w:t>30.06.13</w:t>
            </w:r>
          </w:p>
        </w:tc>
      </w:tr>
    </w:tbl>
    <w:p w:rsidR="002E075F" w:rsidRDefault="002E075F" w:rsidP="009A498A">
      <w:pPr>
        <w:rPr>
          <w:rFonts w:ascii="Calibri" w:hAnsi="Calibri"/>
          <w:lang w:val="en-US"/>
        </w:rPr>
      </w:pPr>
    </w:p>
    <w:p w:rsidR="002E075F" w:rsidRDefault="002E075F" w:rsidP="009A498A">
      <w:pPr>
        <w:rPr>
          <w:rFonts w:ascii="Calibri" w:hAnsi="Calibri"/>
          <w:lang w:val="en-US"/>
        </w:rPr>
      </w:pPr>
    </w:p>
    <w:p w:rsidR="002E075F" w:rsidRPr="00076737" w:rsidRDefault="002E075F" w:rsidP="00076737">
      <w:pPr>
        <w:rPr>
          <w:rFonts w:ascii="Calibri" w:hAnsi="Calibri"/>
          <w:b/>
          <w:lang w:val="en-US"/>
        </w:rPr>
      </w:pPr>
      <w:r>
        <w:rPr>
          <w:rFonts w:ascii="Calibri" w:hAnsi="Calibri"/>
          <w:b/>
          <w:lang w:val="en-US"/>
        </w:rPr>
        <w:t>PREVIOUS MINUTES</w:t>
      </w:r>
    </w:p>
    <w:p w:rsidR="002E075F" w:rsidRPr="00076737" w:rsidRDefault="002E075F" w:rsidP="00076737">
      <w:pPr>
        <w:rPr>
          <w:rFonts w:ascii="Calibri" w:hAnsi="Calibri"/>
          <w:lang w:val="en-US"/>
        </w:rPr>
      </w:pPr>
    </w:p>
    <w:p w:rsidR="002E075F" w:rsidRDefault="002E075F" w:rsidP="00076737">
      <w:pPr>
        <w:numPr>
          <w:ilvl w:val="0"/>
          <w:numId w:val="3"/>
        </w:numPr>
        <w:rPr>
          <w:rFonts w:ascii="Calibri" w:hAnsi="Calibri"/>
          <w:lang w:val="en-US"/>
        </w:rPr>
      </w:pPr>
      <w:r>
        <w:rPr>
          <w:rFonts w:ascii="Calibri" w:hAnsi="Calibri"/>
          <w:lang w:val="en-US"/>
        </w:rPr>
        <w:t>Confirmed m</w:t>
      </w:r>
      <w:r w:rsidRPr="00076737">
        <w:rPr>
          <w:rFonts w:ascii="Calibri" w:hAnsi="Calibri"/>
          <w:lang w:val="en-US"/>
        </w:rPr>
        <w:t>inutes of last meeting (</w:t>
      </w:r>
      <w:r>
        <w:rPr>
          <w:rFonts w:ascii="Calibri" w:hAnsi="Calibri"/>
          <w:lang w:val="en-US"/>
        </w:rPr>
        <w:t>21 February 2013</w:t>
      </w:r>
      <w:r w:rsidRPr="00076737">
        <w:rPr>
          <w:rFonts w:ascii="Calibri" w:hAnsi="Calibri"/>
          <w:lang w:val="en-US"/>
        </w:rPr>
        <w:t>)</w:t>
      </w:r>
    </w:p>
    <w:p w:rsidR="002E075F" w:rsidRPr="00076737" w:rsidRDefault="002E075F" w:rsidP="008375F4">
      <w:pPr>
        <w:rPr>
          <w:rFonts w:ascii="Calibri" w:hAnsi="Calibri"/>
          <w:lang w:val="en-US"/>
        </w:rPr>
      </w:pPr>
    </w:p>
    <w:p w:rsidR="002E075F" w:rsidRPr="00076737" w:rsidRDefault="002E075F" w:rsidP="00076737">
      <w:pPr>
        <w:rPr>
          <w:rFonts w:ascii="Calibri" w:hAnsi="Calibri"/>
          <w:lang w:val="en-US"/>
        </w:rPr>
      </w:pPr>
    </w:p>
    <w:p w:rsidR="002E075F" w:rsidRPr="008F5EA8" w:rsidRDefault="002E075F" w:rsidP="00076737">
      <w:pPr>
        <w:rPr>
          <w:rFonts w:ascii="Calibri" w:hAnsi="Calibri"/>
          <w:b/>
          <w:lang w:val="en-US"/>
        </w:rPr>
      </w:pPr>
      <w:r w:rsidRPr="008F5EA8">
        <w:rPr>
          <w:rFonts w:ascii="Calibri" w:hAnsi="Calibri"/>
          <w:b/>
          <w:lang w:val="en-US"/>
        </w:rPr>
        <w:t>COUNTRY UPDATES</w:t>
      </w:r>
    </w:p>
    <w:p w:rsidR="002E075F" w:rsidRDefault="002E075F" w:rsidP="00076737">
      <w:pPr>
        <w:rPr>
          <w:rFonts w:ascii="Calibri" w:hAnsi="Calibri"/>
          <w:b/>
          <w:lang w:val="en-US"/>
        </w:rPr>
      </w:pPr>
    </w:p>
    <w:p w:rsidR="002E075F" w:rsidRPr="008F5EA8" w:rsidRDefault="002E075F" w:rsidP="00076737">
      <w:pPr>
        <w:rPr>
          <w:rFonts w:ascii="Calibri" w:hAnsi="Calibri"/>
          <w:b/>
          <w:lang w:val="en-US"/>
        </w:rPr>
      </w:pPr>
      <w:smartTag w:uri="urn:schemas-microsoft-com:office:smarttags" w:element="City">
        <w:smartTag w:uri="urn:schemas-microsoft-com:office:smarttags" w:element="place">
          <w:smartTag w:uri="urn:schemas-microsoft-com:office:smarttags" w:element="country-region">
            <w:r w:rsidRPr="008F5EA8">
              <w:rPr>
                <w:rFonts w:ascii="Calibri" w:hAnsi="Calibri"/>
                <w:b/>
                <w:lang w:val="en-US"/>
              </w:rPr>
              <w:t>Fiji</w:t>
            </w:r>
          </w:smartTag>
        </w:smartTag>
      </w:smartTag>
    </w:p>
    <w:p w:rsidR="002E075F" w:rsidRPr="00D32E7A" w:rsidRDefault="002E075F" w:rsidP="008F5EA8">
      <w:pPr>
        <w:numPr>
          <w:ilvl w:val="0"/>
          <w:numId w:val="5"/>
        </w:numPr>
        <w:rPr>
          <w:rFonts w:ascii="Calibri" w:hAnsi="Calibri"/>
          <w:lang w:val="en-US"/>
        </w:rPr>
      </w:pPr>
      <w:r w:rsidRPr="00D32E7A">
        <w:rPr>
          <w:rFonts w:ascii="Calibri" w:hAnsi="Calibri"/>
          <w:lang w:val="en-US"/>
        </w:rPr>
        <w:t xml:space="preserve">Weekly tele conferencing for an hour, supported by email, has continued between </w:t>
      </w:r>
      <w:smartTag w:uri="urn:schemas-microsoft-com:office:smarttags" w:element="City">
        <w:r w:rsidRPr="00D32E7A">
          <w:rPr>
            <w:rFonts w:ascii="Calibri" w:hAnsi="Calibri"/>
            <w:lang w:val="en-US"/>
          </w:rPr>
          <w:t>Christchurch</w:t>
        </w:r>
      </w:smartTag>
      <w:r w:rsidRPr="00D32E7A">
        <w:rPr>
          <w:rFonts w:ascii="Calibri" w:hAnsi="Calibri"/>
          <w:lang w:val="en-US"/>
        </w:rPr>
        <w:t xml:space="preserve"> and </w:t>
      </w:r>
      <w:smartTag w:uri="urn:schemas-microsoft-com:office:smarttags" w:element="place">
        <w:smartTag w:uri="urn:schemas-microsoft-com:office:smarttags" w:element="country-region">
          <w:r w:rsidRPr="00D32E7A">
            <w:rPr>
              <w:rFonts w:ascii="Calibri" w:hAnsi="Calibri"/>
              <w:lang w:val="en-US"/>
            </w:rPr>
            <w:t>Fiji</w:t>
          </w:r>
        </w:smartTag>
      </w:smartTag>
      <w:r w:rsidRPr="00D32E7A">
        <w:rPr>
          <w:rFonts w:ascii="Calibri" w:hAnsi="Calibri"/>
          <w:lang w:val="en-US"/>
        </w:rPr>
        <w:t xml:space="preserve">. The broader involvement of the </w:t>
      </w:r>
      <w:smartTag w:uri="urn:schemas-microsoft-com:office:smarttags" w:element="place">
        <w:smartTag w:uri="urn:schemas-microsoft-com:office:smarttags" w:element="City">
          <w:r w:rsidRPr="00D32E7A">
            <w:rPr>
              <w:rFonts w:ascii="Calibri" w:hAnsi="Calibri"/>
              <w:lang w:val="en-US"/>
            </w:rPr>
            <w:t>Christchurch</w:t>
          </w:r>
        </w:smartTag>
      </w:smartTag>
      <w:r w:rsidRPr="00D32E7A">
        <w:rPr>
          <w:rFonts w:ascii="Calibri" w:hAnsi="Calibri"/>
          <w:lang w:val="en-US"/>
        </w:rPr>
        <w:t xml:space="preserve"> team has allowed sharing of the workload, and is the only workable solution at this stage until Mike Sullivan’s locum/replacement has been appointed.   Dr Khalid Mahmood has been on leave for a month from </w:t>
      </w:r>
      <w:smartTag w:uri="urn:schemas-microsoft-com:office:smarttags" w:element="place">
        <w:smartTag w:uri="urn:schemas-microsoft-com:office:smarttags" w:element="City">
          <w:r w:rsidRPr="00D32E7A">
            <w:rPr>
              <w:rFonts w:ascii="Calibri" w:hAnsi="Calibri"/>
              <w:lang w:val="en-US"/>
            </w:rPr>
            <w:t>Suva</w:t>
          </w:r>
        </w:smartTag>
      </w:smartTag>
      <w:r w:rsidRPr="00D32E7A">
        <w:rPr>
          <w:rFonts w:ascii="Calibri" w:hAnsi="Calibri"/>
          <w:lang w:val="en-US"/>
        </w:rPr>
        <w:t xml:space="preserve"> and cover has been provided by a senior Paediatric Registrar with oversight from Dr Joseph Kado.   Around 20 patients are currently on treatment in Lautoka (7) and </w:t>
      </w:r>
      <w:smartTag w:uri="urn:schemas-microsoft-com:office:smarttags" w:element="place">
        <w:smartTag w:uri="urn:schemas-microsoft-com:office:smarttags" w:element="City">
          <w:r w:rsidRPr="00D32E7A">
            <w:rPr>
              <w:rFonts w:ascii="Calibri" w:hAnsi="Calibri"/>
              <w:lang w:val="en-US"/>
            </w:rPr>
            <w:t>Suva</w:t>
          </w:r>
        </w:smartTag>
      </w:smartTag>
      <w:r w:rsidRPr="00D32E7A">
        <w:rPr>
          <w:rFonts w:ascii="Calibri" w:hAnsi="Calibri"/>
          <w:lang w:val="en-US"/>
        </w:rPr>
        <w:t xml:space="preserve"> (13). 3 new cases in the last week.</w:t>
      </w:r>
    </w:p>
    <w:p w:rsidR="002E075F" w:rsidRPr="00D32E7A" w:rsidRDefault="002E075F" w:rsidP="008F5EA8">
      <w:pPr>
        <w:numPr>
          <w:ilvl w:val="0"/>
          <w:numId w:val="5"/>
        </w:numPr>
        <w:rPr>
          <w:rFonts w:ascii="Calibri" w:hAnsi="Calibri"/>
          <w:lang w:val="en-US"/>
        </w:rPr>
      </w:pPr>
      <w:r w:rsidRPr="00D32E7A">
        <w:rPr>
          <w:rFonts w:ascii="Calibri" w:hAnsi="Calibri"/>
          <w:lang w:val="en-US"/>
        </w:rPr>
        <w:t xml:space="preserve">Challenges remain with pathology and radiology results and review- as reliable reports have not been available in a “timely manner”.  Recently MRIs from </w:t>
      </w:r>
      <w:smartTag w:uri="urn:schemas-microsoft-com:office:smarttags" w:element="country-region">
        <w:r w:rsidRPr="00D32E7A">
          <w:rPr>
            <w:rFonts w:ascii="Calibri" w:hAnsi="Calibri"/>
            <w:lang w:val="en-US"/>
          </w:rPr>
          <w:t>Fiji</w:t>
        </w:r>
      </w:smartTag>
      <w:r w:rsidRPr="00D32E7A">
        <w:rPr>
          <w:rFonts w:ascii="Calibri" w:hAnsi="Calibri"/>
          <w:lang w:val="en-US"/>
        </w:rPr>
        <w:t xml:space="preserve"> have been uploaded onto a CD and sent to </w:t>
      </w:r>
      <w:smartTag w:uri="urn:schemas-microsoft-com:office:smarttags" w:element="place">
        <w:smartTag w:uri="urn:schemas-microsoft-com:office:smarttags" w:element="City">
          <w:r w:rsidRPr="00D32E7A">
            <w:rPr>
              <w:rFonts w:ascii="Calibri" w:hAnsi="Calibri"/>
              <w:lang w:val="en-US"/>
            </w:rPr>
            <w:t>Christchurch</w:t>
          </w:r>
        </w:smartTag>
      </w:smartTag>
      <w:r w:rsidRPr="00D32E7A">
        <w:rPr>
          <w:rFonts w:ascii="Calibri" w:hAnsi="Calibri"/>
          <w:lang w:val="en-US"/>
        </w:rPr>
        <w:t>, for discussion at their tumour board meetings.</w:t>
      </w:r>
    </w:p>
    <w:p w:rsidR="002E075F" w:rsidRPr="00D32E7A" w:rsidRDefault="002E075F" w:rsidP="00DA3577">
      <w:pPr>
        <w:numPr>
          <w:ilvl w:val="0"/>
          <w:numId w:val="5"/>
        </w:numPr>
        <w:rPr>
          <w:rFonts w:ascii="Calibri" w:hAnsi="Calibri"/>
          <w:lang w:val="en-US"/>
        </w:rPr>
      </w:pPr>
      <w:r w:rsidRPr="00D32E7A">
        <w:rPr>
          <w:rFonts w:ascii="Calibri" w:hAnsi="Calibri"/>
          <w:lang w:val="en-US"/>
        </w:rPr>
        <w:t>Issue of Pacific Child Cancer Registration- issue of whether POND4kids suitable to the Pacific. Scott to meet with St Jude personnel in the next few weeks. Felt that each pacific country should have ownership of their own registry but there needs to be a mechanism that each NZ centre maintains a record of patient diagnosis, management, advice offered, discussions on patient care etc.</w:t>
      </w:r>
    </w:p>
    <w:p w:rsidR="002E075F" w:rsidRPr="00D32E7A" w:rsidRDefault="002E075F" w:rsidP="00DA3577">
      <w:pPr>
        <w:numPr>
          <w:ilvl w:val="0"/>
          <w:numId w:val="5"/>
        </w:numPr>
        <w:rPr>
          <w:rFonts w:ascii="Calibri" w:hAnsi="Calibri"/>
          <w:lang w:val="en-US"/>
        </w:rPr>
      </w:pPr>
      <w:r w:rsidRPr="00D32E7A">
        <w:rPr>
          <w:rFonts w:ascii="Calibri" w:hAnsi="Calibri"/>
          <w:lang w:val="en-US"/>
        </w:rPr>
        <w:t xml:space="preserve">Chrissy reported good feedback from the Fijian nursing training in December. Return visit planned for September to Lautoka and </w:t>
      </w:r>
      <w:smartTag w:uri="urn:schemas-microsoft-com:office:smarttags" w:element="City">
        <w:r w:rsidRPr="00D32E7A">
          <w:rPr>
            <w:rFonts w:ascii="Calibri" w:hAnsi="Calibri"/>
            <w:lang w:val="en-US"/>
          </w:rPr>
          <w:t>Suva</w:t>
        </w:r>
      </w:smartTag>
      <w:r w:rsidRPr="00D32E7A">
        <w:rPr>
          <w:rFonts w:ascii="Calibri" w:hAnsi="Calibri"/>
          <w:lang w:val="en-US"/>
        </w:rPr>
        <w:t xml:space="preserve"> (HSL to be contacted for funding) around the time of her visit with the surgical team (funded by RACS) to </w:t>
      </w:r>
      <w:smartTag w:uri="urn:schemas-microsoft-com:office:smarttags" w:element="place">
        <w:smartTag w:uri="urn:schemas-microsoft-com:office:smarttags" w:element="City">
          <w:r w:rsidRPr="00D32E7A">
            <w:rPr>
              <w:rFonts w:ascii="Calibri" w:hAnsi="Calibri"/>
              <w:lang w:val="en-US"/>
            </w:rPr>
            <w:t>Suva</w:t>
          </w:r>
        </w:smartTag>
      </w:smartTag>
      <w:r w:rsidRPr="00D32E7A">
        <w:rPr>
          <w:rFonts w:ascii="Calibri" w:hAnsi="Calibri"/>
          <w:lang w:val="en-US"/>
        </w:rPr>
        <w:t>.</w:t>
      </w:r>
    </w:p>
    <w:p w:rsidR="002E075F" w:rsidRPr="00076737" w:rsidRDefault="002E075F" w:rsidP="00076737">
      <w:pPr>
        <w:rPr>
          <w:rFonts w:ascii="Calibri" w:hAnsi="Calibri"/>
          <w:lang w:val="en-US"/>
        </w:rPr>
      </w:pPr>
    </w:p>
    <w:p w:rsidR="002E075F" w:rsidRDefault="002E075F" w:rsidP="00076737">
      <w:pPr>
        <w:rPr>
          <w:rFonts w:ascii="Calibri" w:hAnsi="Calibri"/>
          <w:b/>
          <w:lang w:val="en-US"/>
        </w:rPr>
      </w:pPr>
      <w:smartTag w:uri="urn:schemas-microsoft-com:office:smarttags" w:element="City">
        <w:smartTag w:uri="urn:schemas-microsoft-com:office:smarttags" w:element="place">
          <w:r w:rsidRPr="008F5EA8">
            <w:rPr>
              <w:rFonts w:ascii="Calibri" w:hAnsi="Calibri"/>
              <w:b/>
              <w:lang w:val="en-US"/>
            </w:rPr>
            <w:t>Samoa</w:t>
          </w:r>
        </w:smartTag>
      </w:smartTag>
    </w:p>
    <w:p w:rsidR="002E075F" w:rsidRPr="008F5EA8" w:rsidRDefault="002E075F" w:rsidP="008F5EA8">
      <w:pPr>
        <w:numPr>
          <w:ilvl w:val="0"/>
          <w:numId w:val="6"/>
        </w:numPr>
        <w:rPr>
          <w:rFonts w:ascii="Calibri" w:hAnsi="Calibri"/>
          <w:b/>
          <w:lang w:val="en-US"/>
        </w:rPr>
      </w:pPr>
      <w:r>
        <w:rPr>
          <w:rFonts w:ascii="Calibri" w:hAnsi="Calibri"/>
          <w:lang w:val="en-US"/>
        </w:rPr>
        <w:t>Engagement remains, but still little communication from medical staff. Good relationship with Samoa Cancer Society. Recent referral via Dr Benjamin, but delays in sending imaging. Once imaging reviewed at Starship, opinion provided. Dr Benjamin reviewed child when he visited and child was in a perilous position and died 48hours later. Peter and Jane have met with Dr Benjamin and restated that Starship Blood and Cancer happy to review even before referral out of country considered.</w:t>
      </w:r>
    </w:p>
    <w:p w:rsidR="002E075F" w:rsidRDefault="002E075F" w:rsidP="008F5EA8">
      <w:pPr>
        <w:numPr>
          <w:ilvl w:val="0"/>
          <w:numId w:val="6"/>
        </w:numPr>
        <w:rPr>
          <w:rFonts w:ascii="Calibri" w:hAnsi="Calibri"/>
          <w:lang w:val="en-US"/>
        </w:rPr>
      </w:pPr>
      <w:r>
        <w:rPr>
          <w:rFonts w:ascii="Calibri" w:hAnsi="Calibri"/>
          <w:lang w:val="en-US"/>
        </w:rPr>
        <w:t xml:space="preserve">New hospital, built by Chinese, in </w:t>
      </w:r>
      <w:smartTag w:uri="urn:schemas-microsoft-com:office:smarttags" w:element="place">
        <w:r>
          <w:rPr>
            <w:rFonts w:ascii="Calibri" w:hAnsi="Calibri"/>
            <w:lang w:val="en-US"/>
          </w:rPr>
          <w:t>Samoa</w:t>
        </w:r>
      </w:smartTag>
      <w:r>
        <w:rPr>
          <w:rFonts w:ascii="Calibri" w:hAnsi="Calibri"/>
          <w:lang w:val="en-US"/>
        </w:rPr>
        <w:t xml:space="preserve"> due to open June/July2013, and Dr Benjamin hopes that the new imaging machines will have technology to allow digital transmission of imaging!!!</w:t>
      </w:r>
    </w:p>
    <w:p w:rsidR="002E075F" w:rsidRDefault="002E075F" w:rsidP="008F5EA8">
      <w:pPr>
        <w:numPr>
          <w:ilvl w:val="0"/>
          <w:numId w:val="6"/>
        </w:numPr>
        <w:rPr>
          <w:rFonts w:ascii="Calibri" w:hAnsi="Calibri"/>
          <w:lang w:val="en-US"/>
        </w:rPr>
      </w:pPr>
      <w:r>
        <w:rPr>
          <w:rFonts w:ascii="Calibri" w:hAnsi="Calibri"/>
          <w:lang w:val="en-US"/>
        </w:rPr>
        <w:t xml:space="preserve">Planned visit to </w:t>
      </w:r>
      <w:smartTag w:uri="urn:schemas-microsoft-com:office:smarttags" w:element="place">
        <w:r>
          <w:rPr>
            <w:rFonts w:ascii="Calibri" w:hAnsi="Calibri"/>
            <w:lang w:val="en-US"/>
          </w:rPr>
          <w:t>Samoa</w:t>
        </w:r>
      </w:smartTag>
      <w:r>
        <w:rPr>
          <w:rFonts w:ascii="Calibri" w:hAnsi="Calibri"/>
          <w:lang w:val="en-US"/>
        </w:rPr>
        <w:t xml:space="preserve"> by Starship team (Jane, Peter, Janet Mikkelsen) and Janet Masina (CCF) week 15 July. Liaising with Samoa Cancer Society (SCS) to launch Early warning signs during that visit. Awaiting confirmation of visit by SCS and Samoa NHS.</w:t>
      </w:r>
    </w:p>
    <w:p w:rsidR="002E075F" w:rsidRPr="00076737" w:rsidRDefault="002E075F" w:rsidP="00076737">
      <w:pPr>
        <w:rPr>
          <w:rFonts w:ascii="Calibri" w:hAnsi="Calibri"/>
          <w:lang w:val="en-US"/>
        </w:rPr>
      </w:pPr>
    </w:p>
    <w:p w:rsidR="002E075F" w:rsidRDefault="002E075F" w:rsidP="00076737">
      <w:pPr>
        <w:rPr>
          <w:rFonts w:ascii="Calibri" w:hAnsi="Calibri"/>
          <w:b/>
          <w:lang w:val="en-US"/>
        </w:rPr>
      </w:pPr>
      <w:smartTag w:uri="urn:schemas-microsoft-com:office:smarttags" w:element="City">
        <w:smartTag w:uri="urn:schemas-microsoft-com:office:smarttags" w:element="country-region">
          <w:smartTag w:uri="urn:schemas-microsoft-com:office:smarttags" w:element="place">
            <w:r w:rsidRPr="008F5EA8">
              <w:rPr>
                <w:rFonts w:ascii="Calibri" w:hAnsi="Calibri"/>
                <w:b/>
                <w:lang w:val="en-US"/>
              </w:rPr>
              <w:t>Tonga</w:t>
            </w:r>
          </w:smartTag>
        </w:smartTag>
      </w:smartTag>
    </w:p>
    <w:p w:rsidR="002E075F" w:rsidRPr="008F5EA8" w:rsidRDefault="002E075F" w:rsidP="008F5EA8">
      <w:pPr>
        <w:numPr>
          <w:ilvl w:val="0"/>
          <w:numId w:val="7"/>
        </w:numPr>
        <w:rPr>
          <w:rFonts w:ascii="Calibri" w:hAnsi="Calibri"/>
          <w:b/>
          <w:lang w:val="en-US"/>
        </w:rPr>
      </w:pPr>
      <w:r>
        <w:rPr>
          <w:rFonts w:ascii="Calibri" w:hAnsi="Calibri"/>
          <w:lang w:val="en-US"/>
        </w:rPr>
        <w:t>Few referrals recently (one  this week)</w:t>
      </w:r>
    </w:p>
    <w:p w:rsidR="002E075F" w:rsidRDefault="002E075F" w:rsidP="008F5EA8">
      <w:pPr>
        <w:numPr>
          <w:ilvl w:val="0"/>
          <w:numId w:val="7"/>
        </w:numPr>
        <w:rPr>
          <w:rFonts w:ascii="Calibri" w:hAnsi="Calibri"/>
          <w:lang w:val="en-US"/>
        </w:rPr>
      </w:pPr>
      <w:r>
        <w:rPr>
          <w:rFonts w:ascii="Calibri" w:hAnsi="Calibri"/>
          <w:lang w:val="en-US"/>
        </w:rPr>
        <w:t>Early warning signs being translated.</w:t>
      </w:r>
    </w:p>
    <w:p w:rsidR="002E075F" w:rsidRPr="00076737" w:rsidRDefault="002E075F" w:rsidP="008F5EA8">
      <w:pPr>
        <w:numPr>
          <w:ilvl w:val="0"/>
          <w:numId w:val="7"/>
        </w:numPr>
        <w:rPr>
          <w:rFonts w:ascii="Calibri" w:hAnsi="Calibri"/>
          <w:lang w:val="en-US"/>
        </w:rPr>
      </w:pPr>
      <w:r>
        <w:rPr>
          <w:rFonts w:ascii="Calibri" w:hAnsi="Calibri"/>
          <w:lang w:val="en-US"/>
        </w:rPr>
        <w:t xml:space="preserve">Next Pasifika Medical Association meeting (PMA) in </w:t>
      </w:r>
      <w:smartTag w:uri="urn:schemas-microsoft-com:office:smarttags" w:element="country-region">
        <w:smartTag w:uri="urn:schemas-microsoft-com:office:smarttags" w:element="place">
          <w:r>
            <w:rPr>
              <w:rFonts w:ascii="Calibri" w:hAnsi="Calibri"/>
              <w:lang w:val="en-US"/>
            </w:rPr>
            <w:t>Tonga</w:t>
          </w:r>
        </w:smartTag>
      </w:smartTag>
      <w:r>
        <w:rPr>
          <w:rFonts w:ascii="Calibri" w:hAnsi="Calibri"/>
          <w:lang w:val="en-US"/>
        </w:rPr>
        <w:t xml:space="preserve"> 24-27 September 2013. - website posted on NCCN portal. </w:t>
      </w:r>
    </w:p>
    <w:p w:rsidR="002E075F" w:rsidRPr="00076737" w:rsidRDefault="002E075F" w:rsidP="008F5EA8">
      <w:pPr>
        <w:numPr>
          <w:ilvl w:val="0"/>
          <w:numId w:val="7"/>
        </w:numPr>
        <w:rPr>
          <w:rFonts w:ascii="Calibri" w:hAnsi="Calibri"/>
          <w:lang w:val="en-US"/>
        </w:rPr>
      </w:pPr>
      <w:r w:rsidRPr="00076737">
        <w:rPr>
          <w:rFonts w:ascii="Calibri" w:hAnsi="Calibri"/>
          <w:lang w:val="en-US"/>
        </w:rPr>
        <w:t xml:space="preserve">A Tongan paediatric trainee is currently in Whakatane and there is </w:t>
      </w:r>
      <w:r>
        <w:rPr>
          <w:rFonts w:ascii="Calibri" w:hAnsi="Calibri"/>
          <w:lang w:val="en-US"/>
        </w:rPr>
        <w:t xml:space="preserve">still </w:t>
      </w:r>
      <w:r w:rsidRPr="00076737">
        <w:rPr>
          <w:rFonts w:ascii="Calibri" w:hAnsi="Calibri"/>
          <w:lang w:val="en-US"/>
        </w:rPr>
        <w:t>a possibility of a short attachment at Starship</w:t>
      </w:r>
      <w:r>
        <w:rPr>
          <w:rFonts w:ascii="Calibri" w:hAnsi="Calibri"/>
          <w:lang w:val="en-US"/>
        </w:rPr>
        <w:t xml:space="preserve"> during late 2013/2014.</w:t>
      </w:r>
    </w:p>
    <w:p w:rsidR="002E075F" w:rsidRPr="00076737" w:rsidRDefault="002E075F" w:rsidP="00076737">
      <w:pPr>
        <w:rPr>
          <w:rFonts w:ascii="Calibri" w:hAnsi="Calibri"/>
          <w:lang w:val="en-US"/>
        </w:rPr>
      </w:pPr>
    </w:p>
    <w:p w:rsidR="002E075F" w:rsidRPr="00076737" w:rsidRDefault="002E075F" w:rsidP="00076737">
      <w:pPr>
        <w:rPr>
          <w:rFonts w:ascii="Calibri" w:hAnsi="Calibri"/>
          <w:lang w:val="en-US"/>
        </w:rPr>
      </w:pPr>
    </w:p>
    <w:p w:rsidR="002E075F" w:rsidRDefault="002E075F" w:rsidP="00076737">
      <w:pPr>
        <w:rPr>
          <w:rFonts w:ascii="Calibri" w:hAnsi="Calibri"/>
          <w:b/>
          <w:lang w:val="en-US"/>
        </w:rPr>
      </w:pPr>
      <w:bookmarkStart w:id="0" w:name="OLE_LINK1"/>
      <w:r w:rsidRPr="008F5EA8">
        <w:rPr>
          <w:rFonts w:ascii="Calibri" w:hAnsi="Calibri"/>
          <w:b/>
          <w:lang w:val="en-US"/>
        </w:rPr>
        <w:t>PARENT SUPPORT</w:t>
      </w:r>
    </w:p>
    <w:bookmarkEnd w:id="0"/>
    <w:p w:rsidR="002E075F" w:rsidRPr="008F5EA8" w:rsidRDefault="002E075F" w:rsidP="00076737">
      <w:pPr>
        <w:rPr>
          <w:rFonts w:ascii="Calibri" w:hAnsi="Calibri"/>
          <w:b/>
          <w:lang w:val="en-US"/>
        </w:rPr>
      </w:pPr>
    </w:p>
    <w:p w:rsidR="002E075F" w:rsidRPr="00076737" w:rsidRDefault="002E075F" w:rsidP="008F5EA8">
      <w:pPr>
        <w:numPr>
          <w:ilvl w:val="0"/>
          <w:numId w:val="9"/>
        </w:numPr>
        <w:tabs>
          <w:tab w:val="clear" w:pos="720"/>
          <w:tab w:val="num" w:pos="360"/>
        </w:tabs>
        <w:ind w:left="360"/>
        <w:outlineLvl w:val="0"/>
        <w:rPr>
          <w:rFonts w:ascii="Calibri" w:hAnsi="Calibri"/>
          <w:lang w:val="en-US"/>
        </w:rPr>
      </w:pPr>
      <w:r w:rsidRPr="00076737">
        <w:rPr>
          <w:rFonts w:ascii="Calibri" w:hAnsi="Calibri"/>
          <w:lang w:val="en-US"/>
        </w:rPr>
        <w:t xml:space="preserve">Simon </w:t>
      </w:r>
      <w:r>
        <w:rPr>
          <w:rFonts w:ascii="Calibri" w:hAnsi="Calibri"/>
          <w:lang w:val="en-US"/>
        </w:rPr>
        <w:t xml:space="preserve">reports no response to emails to Fiji Cancer Society, Walk on Walk Strong (WOWS) and Dr Khalid Mahmood. To resend emails. Simon and Jane planning return “Parent Support” visit to </w:t>
      </w:r>
      <w:smartTag w:uri="urn:schemas-microsoft-com:office:smarttags" w:element="place">
        <w:smartTag w:uri="urn:schemas-microsoft-com:office:smarttags" w:element="country-region">
          <w:r>
            <w:rPr>
              <w:rFonts w:ascii="Calibri" w:hAnsi="Calibri"/>
              <w:lang w:val="en-US"/>
            </w:rPr>
            <w:t>Fiji</w:t>
          </w:r>
        </w:smartTag>
      </w:smartTag>
      <w:r>
        <w:rPr>
          <w:rFonts w:ascii="Calibri" w:hAnsi="Calibri"/>
          <w:lang w:val="en-US"/>
        </w:rPr>
        <w:t>, June 2013</w:t>
      </w:r>
    </w:p>
    <w:p w:rsidR="002E075F" w:rsidRDefault="002E075F" w:rsidP="008F5EA8">
      <w:pPr>
        <w:rPr>
          <w:rFonts w:ascii="Calibri" w:hAnsi="Calibri"/>
          <w:lang w:val="en-US"/>
        </w:rPr>
      </w:pPr>
    </w:p>
    <w:p w:rsidR="002E075F" w:rsidRDefault="002E075F" w:rsidP="003D2E1B">
      <w:pPr>
        <w:rPr>
          <w:rFonts w:ascii="Calibri" w:hAnsi="Calibri"/>
          <w:b/>
          <w:lang w:val="en-US"/>
        </w:rPr>
      </w:pPr>
      <w:r w:rsidRPr="008F5EA8">
        <w:rPr>
          <w:rFonts w:ascii="Calibri" w:hAnsi="Calibri"/>
          <w:b/>
          <w:lang w:val="en-US"/>
        </w:rPr>
        <w:t>PA</w:t>
      </w:r>
      <w:r>
        <w:rPr>
          <w:rFonts w:ascii="Calibri" w:hAnsi="Calibri"/>
          <w:b/>
          <w:lang w:val="en-US"/>
        </w:rPr>
        <w:t>LLIATIVE CARE</w:t>
      </w:r>
      <w:r w:rsidRPr="008F5EA8">
        <w:rPr>
          <w:rFonts w:ascii="Calibri" w:hAnsi="Calibri"/>
          <w:b/>
          <w:lang w:val="en-US"/>
        </w:rPr>
        <w:t xml:space="preserve"> </w:t>
      </w:r>
    </w:p>
    <w:p w:rsidR="002E075F" w:rsidRPr="00D32E7A" w:rsidRDefault="002E075F" w:rsidP="003D2E1B">
      <w:pPr>
        <w:numPr>
          <w:ilvl w:val="0"/>
          <w:numId w:val="12"/>
        </w:numPr>
        <w:rPr>
          <w:rFonts w:ascii="Calibri" w:hAnsi="Calibri"/>
          <w:lang w:val="en-US"/>
        </w:rPr>
      </w:pPr>
      <w:r w:rsidRPr="00D32E7A">
        <w:rPr>
          <w:rFonts w:ascii="Calibri" w:hAnsi="Calibri"/>
          <w:lang w:val="en-US"/>
        </w:rPr>
        <w:t xml:space="preserve">Janet Mikkelsen currently in </w:t>
      </w:r>
      <w:smartTag w:uri="urn:schemas-microsoft-com:office:smarttags" w:element="place">
        <w:r w:rsidRPr="00D32E7A">
          <w:rPr>
            <w:rFonts w:ascii="Calibri" w:hAnsi="Calibri"/>
            <w:lang w:val="en-US"/>
          </w:rPr>
          <w:t>Samoa</w:t>
        </w:r>
      </w:smartTag>
      <w:r w:rsidRPr="00D32E7A">
        <w:rPr>
          <w:rFonts w:ascii="Calibri" w:hAnsi="Calibri"/>
          <w:lang w:val="en-US"/>
        </w:rPr>
        <w:t xml:space="preserve"> – opportunity arose for her to join team from CMDHB on Palliative Care training. She will be able to provide paediatric perspective. Also plans to link with key personnel (e.g.: Head Nurse, SCS) in </w:t>
      </w:r>
      <w:smartTag w:uri="urn:schemas-microsoft-com:office:smarttags" w:element="place">
        <w:r w:rsidRPr="00D32E7A">
          <w:rPr>
            <w:rFonts w:ascii="Calibri" w:hAnsi="Calibri"/>
            <w:lang w:val="en-US"/>
          </w:rPr>
          <w:t>Samoa</w:t>
        </w:r>
      </w:smartTag>
      <w:r w:rsidRPr="00D32E7A">
        <w:rPr>
          <w:rFonts w:ascii="Calibri" w:hAnsi="Calibri"/>
          <w:lang w:val="en-US"/>
        </w:rPr>
        <w:t xml:space="preserve">, leading up to visit in July. </w:t>
      </w:r>
    </w:p>
    <w:p w:rsidR="002E075F" w:rsidRPr="00D32E7A" w:rsidRDefault="002E075F" w:rsidP="00E04528">
      <w:pPr>
        <w:numPr>
          <w:ilvl w:val="0"/>
          <w:numId w:val="12"/>
        </w:numPr>
        <w:rPr>
          <w:rFonts w:ascii="Calibri" w:hAnsi="Calibri"/>
          <w:bCs/>
          <w:i/>
          <w:lang w:val="en-US"/>
        </w:rPr>
      </w:pPr>
      <w:r w:rsidRPr="00D32E7A">
        <w:rPr>
          <w:rFonts w:ascii="Calibri" w:hAnsi="Calibri"/>
          <w:lang w:val="en-US"/>
        </w:rPr>
        <w:t>In 2012 WHO updated the Paediatric Palliative Care document. It is evidence based and now titled “</w:t>
      </w:r>
      <w:r w:rsidRPr="00D32E7A">
        <w:rPr>
          <w:rFonts w:ascii="Calibri" w:hAnsi="Calibri"/>
          <w:i/>
          <w:lang w:val="en-US"/>
        </w:rPr>
        <w:t>G</w:t>
      </w:r>
      <w:r w:rsidRPr="00D32E7A">
        <w:rPr>
          <w:rFonts w:ascii="Calibri" w:hAnsi="Calibri"/>
          <w:bCs/>
          <w:i/>
          <w:lang w:val="en-US"/>
        </w:rPr>
        <w:t xml:space="preserve">uidelines on the pharmacological treatment of persisting pain in children with medical illnesses”.                                                                 </w:t>
      </w:r>
      <w:r w:rsidRPr="00D32E7A">
        <w:rPr>
          <w:rFonts w:ascii="Calibri" w:hAnsi="Calibri"/>
          <w:bCs/>
          <w:lang w:val="en-US"/>
        </w:rPr>
        <w:t>Website link:</w:t>
      </w:r>
      <w:r w:rsidRPr="00D32E7A">
        <w:rPr>
          <w:rFonts w:ascii="Calibri" w:eastAsia="Times New Roman" w:hAnsi="Calibri"/>
          <w:color w:val="000000"/>
          <w:sz w:val="36"/>
          <w:szCs w:val="36"/>
          <w:u w:val="single"/>
          <w:lang w:val="en-US" w:eastAsia="en-US"/>
        </w:rPr>
        <w:t xml:space="preserve"> </w:t>
      </w:r>
      <w:hyperlink r:id="rId6" w:tgtFrame="_parent" w:history="1">
        <w:r w:rsidRPr="00D32E7A">
          <w:rPr>
            <w:rStyle w:val="Hyperlink"/>
            <w:rFonts w:ascii="Calibri" w:hAnsi="Calibri"/>
            <w:bCs/>
            <w:i/>
            <w:lang w:val="en-US"/>
          </w:rPr>
          <w:t>http://whqlibdoc.who.int/publications/2012/9789241548120_Guidelines.pdf</w:t>
        </w:r>
      </w:hyperlink>
    </w:p>
    <w:p w:rsidR="002E075F" w:rsidRPr="00D32E7A" w:rsidRDefault="002E075F" w:rsidP="00E04528">
      <w:pPr>
        <w:numPr>
          <w:ilvl w:val="0"/>
          <w:numId w:val="12"/>
        </w:numPr>
        <w:rPr>
          <w:rFonts w:ascii="Calibri" w:hAnsi="Calibri"/>
          <w:lang w:val="en-US"/>
        </w:rPr>
      </w:pPr>
      <w:r w:rsidRPr="00D32E7A">
        <w:rPr>
          <w:rFonts w:ascii="Calibri" w:hAnsi="Calibri"/>
          <w:lang w:val="en-US"/>
        </w:rPr>
        <w:t xml:space="preserve">Pacific Palliative Care guidelines to be revised/updated. </w:t>
      </w:r>
    </w:p>
    <w:p w:rsidR="002E075F" w:rsidRDefault="002E075F" w:rsidP="00E04528">
      <w:pPr>
        <w:ind w:left="360"/>
        <w:rPr>
          <w:rFonts w:ascii="Calibri" w:hAnsi="Calibri"/>
          <w:b/>
          <w:color w:val="3366FF"/>
          <w:sz w:val="22"/>
          <w:szCs w:val="22"/>
          <w:lang w:val="en-US"/>
        </w:rPr>
      </w:pPr>
    </w:p>
    <w:p w:rsidR="002E075F" w:rsidRPr="002E33A4" w:rsidRDefault="002E075F" w:rsidP="00E04528">
      <w:pPr>
        <w:ind w:left="360"/>
        <w:rPr>
          <w:rFonts w:ascii="Calibri" w:hAnsi="Calibri"/>
          <w:b/>
          <w:color w:val="3366FF"/>
          <w:sz w:val="22"/>
          <w:szCs w:val="22"/>
          <w:lang w:val="en-US"/>
        </w:rPr>
      </w:pPr>
      <w:r w:rsidRPr="002E33A4">
        <w:rPr>
          <w:rFonts w:ascii="Calibri" w:hAnsi="Calibri"/>
          <w:b/>
          <w:color w:val="3366FF"/>
          <w:sz w:val="22"/>
          <w:szCs w:val="22"/>
          <w:lang w:val="en-US"/>
        </w:rPr>
        <w:t>Action Items</w:t>
      </w:r>
    </w:p>
    <w:p w:rsidR="002E075F" w:rsidRDefault="002E075F" w:rsidP="00E04528">
      <w:pPr>
        <w:numPr>
          <w:ilvl w:val="0"/>
          <w:numId w:val="12"/>
        </w:numPr>
        <w:rPr>
          <w:rFonts w:ascii="Calibri" w:hAnsi="Calibri"/>
          <w:color w:val="3366FF"/>
          <w:sz w:val="22"/>
          <w:szCs w:val="22"/>
          <w:lang w:val="en-US"/>
        </w:rPr>
      </w:pPr>
      <w:r>
        <w:rPr>
          <w:rFonts w:ascii="Calibri" w:hAnsi="Calibri"/>
          <w:color w:val="3366FF"/>
          <w:sz w:val="22"/>
          <w:szCs w:val="22"/>
          <w:lang w:val="en-US"/>
        </w:rPr>
        <w:t xml:space="preserve"> Janet Mikkelsen/Chrissy/Jane to revise/update Pacific Palliative Care guideline.</w:t>
      </w:r>
    </w:p>
    <w:p w:rsidR="002E075F" w:rsidRDefault="002E075F" w:rsidP="00E04528">
      <w:pPr>
        <w:ind w:left="413"/>
        <w:rPr>
          <w:rFonts w:ascii="Calibri" w:hAnsi="Calibri"/>
          <w:b/>
          <w:lang w:val="en-US"/>
        </w:rPr>
      </w:pPr>
    </w:p>
    <w:p w:rsidR="002E075F" w:rsidRDefault="002E075F" w:rsidP="00076737">
      <w:pPr>
        <w:rPr>
          <w:rFonts w:ascii="Calibri" w:hAnsi="Calibri"/>
          <w:b/>
          <w:lang w:val="en-US"/>
        </w:rPr>
      </w:pPr>
    </w:p>
    <w:p w:rsidR="002E075F" w:rsidRDefault="002E075F" w:rsidP="00076737">
      <w:pPr>
        <w:rPr>
          <w:rFonts w:ascii="Calibri" w:hAnsi="Calibri"/>
          <w:b/>
          <w:lang w:val="en-US"/>
        </w:rPr>
      </w:pPr>
      <w:r w:rsidRPr="008F5EA8">
        <w:rPr>
          <w:rFonts w:ascii="Calibri" w:hAnsi="Calibri"/>
          <w:b/>
          <w:lang w:val="en-US"/>
        </w:rPr>
        <w:t>E</w:t>
      </w:r>
      <w:r>
        <w:rPr>
          <w:rFonts w:ascii="Calibri" w:hAnsi="Calibri"/>
          <w:b/>
          <w:lang w:val="en-US"/>
        </w:rPr>
        <w:t>ARLY WARNI</w:t>
      </w:r>
      <w:r w:rsidRPr="008F5EA8">
        <w:rPr>
          <w:rFonts w:ascii="Calibri" w:hAnsi="Calibri"/>
          <w:b/>
          <w:lang w:val="en-US"/>
        </w:rPr>
        <w:t>NG SIGNS</w:t>
      </w:r>
    </w:p>
    <w:p w:rsidR="002E075F" w:rsidRPr="008F5EA8" w:rsidRDefault="002E075F" w:rsidP="00076737">
      <w:pPr>
        <w:rPr>
          <w:rFonts w:ascii="Calibri" w:hAnsi="Calibri"/>
          <w:b/>
          <w:lang w:val="en-US"/>
        </w:rPr>
      </w:pPr>
    </w:p>
    <w:p w:rsidR="002E075F" w:rsidRPr="00D32E7A" w:rsidRDefault="002E075F" w:rsidP="008A1200">
      <w:pPr>
        <w:numPr>
          <w:ilvl w:val="0"/>
          <w:numId w:val="10"/>
        </w:numPr>
        <w:rPr>
          <w:rFonts w:ascii="Calibri" w:hAnsi="Calibri"/>
          <w:lang w:val="en-US"/>
        </w:rPr>
      </w:pPr>
      <w:r w:rsidRPr="00D32E7A">
        <w:rPr>
          <w:rFonts w:ascii="Calibri" w:hAnsi="Calibri"/>
          <w:lang w:val="en-US"/>
        </w:rPr>
        <w:t>Janet Masina reported on progress with the Samoan document – latest draft posted on NCCN Pacific portal. Feedback requested. SCS opinion to be sought.</w:t>
      </w:r>
    </w:p>
    <w:p w:rsidR="002E075F" w:rsidRPr="00D32E7A" w:rsidRDefault="002E075F" w:rsidP="008A1200">
      <w:pPr>
        <w:numPr>
          <w:ilvl w:val="0"/>
          <w:numId w:val="10"/>
        </w:numPr>
        <w:rPr>
          <w:rFonts w:ascii="Calibri" w:hAnsi="Calibri"/>
          <w:lang w:val="en-US"/>
        </w:rPr>
      </w:pPr>
      <w:r w:rsidRPr="00D32E7A">
        <w:rPr>
          <w:rFonts w:ascii="Calibri" w:hAnsi="Calibri"/>
          <w:lang w:val="en-US"/>
        </w:rPr>
        <w:t xml:space="preserve">Fiji- Isaiah, using mnemonic “CHILD CANCER” liaising with </w:t>
      </w:r>
      <w:smartTag w:uri="urn:schemas-microsoft-com:office:smarttags" w:element="place">
        <w:smartTag w:uri="urn:schemas-microsoft-com:office:smarttags" w:element="country-region">
          <w:r w:rsidRPr="00D32E7A">
            <w:rPr>
              <w:rFonts w:ascii="Calibri" w:hAnsi="Calibri"/>
              <w:lang w:val="en-US"/>
            </w:rPr>
            <w:t>Fiji</w:t>
          </w:r>
        </w:smartTag>
      </w:smartTag>
      <w:r w:rsidRPr="00D32E7A">
        <w:rPr>
          <w:rFonts w:ascii="Calibri" w:hAnsi="Calibri"/>
          <w:lang w:val="en-US"/>
        </w:rPr>
        <w:t xml:space="preserve"> and Fijian and Hindi translations completed. Draft to be sent to CCF/Janet Masina, via NCCN portal or Jane Skeen. </w:t>
      </w:r>
    </w:p>
    <w:p w:rsidR="002E075F" w:rsidRPr="00D32E7A" w:rsidRDefault="002E075F" w:rsidP="008A1200">
      <w:pPr>
        <w:numPr>
          <w:ilvl w:val="0"/>
          <w:numId w:val="10"/>
        </w:numPr>
        <w:rPr>
          <w:rFonts w:ascii="Calibri" w:hAnsi="Calibri"/>
          <w:lang w:val="en-US"/>
        </w:rPr>
      </w:pPr>
      <w:smartTag w:uri="urn:schemas-microsoft-com:office:smarttags" w:element="place">
        <w:smartTag w:uri="urn:schemas-microsoft-com:office:smarttags" w:element="country-region">
          <w:r w:rsidRPr="00D32E7A">
            <w:rPr>
              <w:rFonts w:ascii="Calibri" w:hAnsi="Calibri"/>
              <w:lang w:val="en-US"/>
            </w:rPr>
            <w:t>Tonga-</w:t>
          </w:r>
        </w:smartTag>
      </w:smartTag>
      <w:r w:rsidRPr="00D32E7A">
        <w:rPr>
          <w:rFonts w:ascii="Calibri" w:hAnsi="Calibri"/>
          <w:lang w:val="en-US"/>
        </w:rPr>
        <w:t xml:space="preserve"> translation in progress</w:t>
      </w:r>
    </w:p>
    <w:p w:rsidR="002E075F" w:rsidRPr="00D32E7A" w:rsidRDefault="002E075F" w:rsidP="00076737">
      <w:pPr>
        <w:rPr>
          <w:rFonts w:ascii="Calibri" w:hAnsi="Calibri"/>
          <w:lang w:val="en-US"/>
        </w:rPr>
      </w:pPr>
    </w:p>
    <w:p w:rsidR="002E075F" w:rsidRPr="002E33A4" w:rsidRDefault="002E075F" w:rsidP="008A1200">
      <w:pPr>
        <w:ind w:left="360"/>
        <w:rPr>
          <w:rFonts w:ascii="Calibri" w:hAnsi="Calibri"/>
          <w:b/>
          <w:color w:val="3366FF"/>
          <w:sz w:val="22"/>
          <w:szCs w:val="22"/>
          <w:lang w:val="en-US"/>
        </w:rPr>
      </w:pPr>
      <w:r w:rsidRPr="002E33A4">
        <w:rPr>
          <w:rFonts w:ascii="Calibri" w:hAnsi="Calibri"/>
          <w:b/>
          <w:color w:val="3366FF"/>
          <w:sz w:val="22"/>
          <w:szCs w:val="22"/>
          <w:lang w:val="en-US"/>
        </w:rPr>
        <w:t>Action Items</w:t>
      </w:r>
    </w:p>
    <w:p w:rsidR="002E075F" w:rsidRDefault="002E075F" w:rsidP="008A1200">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Launch Samoan Early Warning Signs in conjunction with an education visit- week 15 July 2013.</w:t>
      </w:r>
    </w:p>
    <w:p w:rsidR="002E075F" w:rsidRDefault="002E075F" w:rsidP="008A1200">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Roll our Fijian Warning Signs by end 2013.</w:t>
      </w:r>
    </w:p>
    <w:p w:rsidR="002E075F" w:rsidRDefault="002E075F" w:rsidP="008A1200">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 xml:space="preserve">Roll out Tongan Early Warning Signs by </w:t>
      </w:r>
      <w:smartTag w:uri="urn:schemas-microsoft-com:office:smarttags" w:element="country-region">
        <w:r>
          <w:rPr>
            <w:rFonts w:ascii="Calibri" w:hAnsi="Calibri"/>
            <w:color w:val="3366FF"/>
            <w:sz w:val="22"/>
            <w:szCs w:val="22"/>
            <w:lang w:val="en-US"/>
          </w:rPr>
          <w:t>Auckland</w:t>
        </w:r>
      </w:smartTag>
      <w:r>
        <w:rPr>
          <w:rFonts w:ascii="Calibri" w:hAnsi="Calibri"/>
          <w:color w:val="3366FF"/>
          <w:sz w:val="22"/>
          <w:szCs w:val="22"/>
          <w:lang w:val="en-US"/>
        </w:rPr>
        <w:t xml:space="preserve"> team in conjunction with Tongan colleagues and CCF Tonga at PMA in </w:t>
      </w:r>
      <w:smartTag w:uri="urn:schemas-microsoft-com:office:smarttags" w:element="country-region">
        <w:r>
          <w:rPr>
            <w:rFonts w:ascii="Calibri" w:hAnsi="Calibri"/>
            <w:color w:val="3366FF"/>
            <w:sz w:val="22"/>
            <w:szCs w:val="22"/>
            <w:lang w:val="en-US"/>
          </w:rPr>
          <w:t>Tonga-</w:t>
        </w:r>
      </w:smartTag>
      <w:r>
        <w:rPr>
          <w:rFonts w:ascii="Calibri" w:hAnsi="Calibri"/>
          <w:color w:val="3366FF"/>
          <w:sz w:val="22"/>
          <w:szCs w:val="22"/>
          <w:lang w:val="en-US"/>
        </w:rPr>
        <w:t xml:space="preserve"> September 2013.</w:t>
      </w:r>
    </w:p>
    <w:p w:rsidR="002E075F" w:rsidRDefault="002E075F" w:rsidP="008A1200">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Abstract to be submitted to PMA re Early warning signs- closing date July 2103.</w:t>
      </w:r>
    </w:p>
    <w:p w:rsidR="002E075F" w:rsidRDefault="002E075F" w:rsidP="003D2E1B">
      <w:pPr>
        <w:ind w:left="360"/>
        <w:rPr>
          <w:rFonts w:ascii="Calibri" w:hAnsi="Calibri"/>
          <w:color w:val="3366FF"/>
          <w:sz w:val="22"/>
          <w:szCs w:val="22"/>
          <w:lang w:val="en-US"/>
        </w:rPr>
      </w:pPr>
    </w:p>
    <w:p w:rsidR="002E075F" w:rsidRPr="008A1200" w:rsidRDefault="002E075F" w:rsidP="00076737">
      <w:pPr>
        <w:rPr>
          <w:rFonts w:ascii="Calibri" w:hAnsi="Calibri"/>
          <w:b/>
          <w:lang w:val="en-US"/>
        </w:rPr>
      </w:pPr>
    </w:p>
    <w:p w:rsidR="002E075F" w:rsidRDefault="002E075F" w:rsidP="00076737">
      <w:pPr>
        <w:outlineLvl w:val="0"/>
        <w:rPr>
          <w:rFonts w:ascii="Calibri" w:hAnsi="Calibri"/>
          <w:b/>
          <w:lang w:val="en-US"/>
        </w:rPr>
      </w:pPr>
      <w:r w:rsidRPr="008A1200">
        <w:rPr>
          <w:rFonts w:ascii="Calibri" w:hAnsi="Calibri"/>
          <w:b/>
          <w:lang w:val="en-US"/>
        </w:rPr>
        <w:t>CHARITABLE STATUS FOR WCC NZ</w:t>
      </w:r>
    </w:p>
    <w:p w:rsidR="002E075F" w:rsidRPr="008A1200" w:rsidRDefault="002E075F" w:rsidP="00076737">
      <w:pPr>
        <w:outlineLvl w:val="0"/>
        <w:rPr>
          <w:rFonts w:ascii="Calibri" w:hAnsi="Calibri"/>
          <w:b/>
          <w:lang w:val="en-US"/>
        </w:rPr>
      </w:pPr>
    </w:p>
    <w:p w:rsidR="002E075F" w:rsidRPr="00D32E7A" w:rsidRDefault="002E075F" w:rsidP="00E04528">
      <w:pPr>
        <w:numPr>
          <w:ilvl w:val="0"/>
          <w:numId w:val="12"/>
        </w:numPr>
        <w:rPr>
          <w:rFonts w:ascii="Calibri" w:hAnsi="Calibri"/>
          <w:lang w:val="en-US"/>
        </w:rPr>
      </w:pPr>
      <w:r w:rsidRPr="00D32E7A">
        <w:rPr>
          <w:rFonts w:ascii="Calibri" w:hAnsi="Calibri"/>
          <w:lang w:val="en-US"/>
        </w:rPr>
        <w:t>Simon has reported that documentation lodged with IRD. Has been informed process complex and protracted.</w:t>
      </w:r>
    </w:p>
    <w:p w:rsidR="002E075F" w:rsidRPr="00D32E7A" w:rsidRDefault="002E075F" w:rsidP="00E04528">
      <w:pPr>
        <w:numPr>
          <w:ilvl w:val="0"/>
          <w:numId w:val="12"/>
        </w:numPr>
        <w:rPr>
          <w:rFonts w:ascii="Calibri" w:hAnsi="Calibri"/>
          <w:lang w:val="en-US"/>
        </w:rPr>
      </w:pPr>
      <w:r w:rsidRPr="00D32E7A">
        <w:rPr>
          <w:rFonts w:ascii="Calibri" w:hAnsi="Calibri"/>
          <w:lang w:val="en-US"/>
        </w:rPr>
        <w:t xml:space="preserve">Scott reported from Simon’s recent trip to ICCCPO board meeting that WCC rebranded as WCC Global. </w:t>
      </w:r>
      <w:r>
        <w:rPr>
          <w:rFonts w:ascii="Calibri" w:hAnsi="Calibri"/>
          <w:lang w:val="en-US"/>
        </w:rPr>
        <w:t xml:space="preserve"> </w:t>
      </w:r>
    </w:p>
    <w:p w:rsidR="002E075F" w:rsidRPr="00E04528" w:rsidRDefault="002E075F" w:rsidP="00E04528">
      <w:pPr>
        <w:numPr>
          <w:ilvl w:val="0"/>
          <w:numId w:val="12"/>
        </w:numPr>
        <w:rPr>
          <w:rFonts w:ascii="Calibri" w:hAnsi="Calibri"/>
          <w:lang w:val="en-US"/>
        </w:rPr>
      </w:pPr>
      <w:r w:rsidRPr="00D32E7A">
        <w:rPr>
          <w:rFonts w:ascii="Calibri" w:hAnsi="Calibri"/>
          <w:lang w:val="en-US"/>
        </w:rPr>
        <w:t xml:space="preserve">WCCNZ – registered as World Child Cancer Charitable Trust- </w:t>
      </w:r>
      <w:r>
        <w:rPr>
          <w:rFonts w:ascii="Calibri" w:hAnsi="Calibri"/>
          <w:lang w:val="en-US"/>
        </w:rPr>
        <w:t>an independent trust</w:t>
      </w:r>
      <w:r w:rsidRPr="00D32E7A">
        <w:rPr>
          <w:rFonts w:ascii="Calibri" w:hAnsi="Calibri"/>
          <w:lang w:val="en-US"/>
        </w:rPr>
        <w:t>, and organising their 2013 fundraising event</w:t>
      </w:r>
      <w:r>
        <w:rPr>
          <w:rFonts w:ascii="Calibri" w:hAnsi="Calibri"/>
          <w:lang w:val="en-US"/>
        </w:rPr>
        <w:t>s</w:t>
      </w:r>
      <w:r w:rsidRPr="00D32E7A">
        <w:rPr>
          <w:rFonts w:ascii="Calibri" w:hAnsi="Calibri"/>
          <w:lang w:val="en-US"/>
        </w:rPr>
        <w:t xml:space="preserve"> in</w:t>
      </w:r>
      <w:r>
        <w:rPr>
          <w:rFonts w:ascii="Calibri" w:hAnsi="Calibri"/>
          <w:b/>
          <w:lang w:val="en-US"/>
        </w:rPr>
        <w:t xml:space="preserve"> NZ.</w:t>
      </w:r>
    </w:p>
    <w:p w:rsidR="002E075F" w:rsidRDefault="002E075F" w:rsidP="008A1200">
      <w:pPr>
        <w:ind w:left="360"/>
        <w:rPr>
          <w:rFonts w:ascii="Calibri" w:hAnsi="Calibri"/>
          <w:color w:val="3366FF"/>
          <w:sz w:val="22"/>
          <w:szCs w:val="22"/>
          <w:lang w:val="en-US"/>
        </w:rPr>
      </w:pPr>
    </w:p>
    <w:p w:rsidR="002E075F" w:rsidRDefault="002E075F" w:rsidP="00076737">
      <w:pPr>
        <w:rPr>
          <w:rFonts w:ascii="Calibri" w:hAnsi="Calibri"/>
          <w:b/>
          <w:lang w:val="en-US"/>
        </w:rPr>
      </w:pPr>
    </w:p>
    <w:p w:rsidR="002E075F" w:rsidRPr="00076737" w:rsidRDefault="002E075F" w:rsidP="00076737">
      <w:pPr>
        <w:rPr>
          <w:rFonts w:ascii="Calibri" w:hAnsi="Calibri"/>
          <w:b/>
          <w:lang w:val="en-US"/>
        </w:rPr>
      </w:pPr>
    </w:p>
    <w:p w:rsidR="002E075F" w:rsidRDefault="002E075F" w:rsidP="00076737">
      <w:pPr>
        <w:outlineLvl w:val="0"/>
        <w:rPr>
          <w:rFonts w:ascii="Calibri" w:hAnsi="Calibri"/>
          <w:b/>
          <w:lang w:val="en-US"/>
        </w:rPr>
      </w:pPr>
      <w:r w:rsidRPr="00803207">
        <w:rPr>
          <w:rFonts w:ascii="Calibri" w:hAnsi="Calibri"/>
          <w:b/>
          <w:lang w:val="en-US"/>
        </w:rPr>
        <w:t>PROTOCOL DEVELOPMENT</w:t>
      </w:r>
    </w:p>
    <w:p w:rsidR="002E075F" w:rsidRPr="00803207" w:rsidRDefault="002E075F" w:rsidP="00076737">
      <w:pPr>
        <w:outlineLvl w:val="0"/>
        <w:rPr>
          <w:rFonts w:ascii="Calibri" w:hAnsi="Calibri"/>
          <w:b/>
          <w:lang w:val="en-US"/>
        </w:rPr>
      </w:pPr>
    </w:p>
    <w:p w:rsidR="002E075F" w:rsidRPr="002E33A4" w:rsidRDefault="002E075F" w:rsidP="00803207">
      <w:pPr>
        <w:ind w:left="360"/>
        <w:rPr>
          <w:rFonts w:ascii="Calibri" w:hAnsi="Calibri"/>
          <w:b/>
          <w:color w:val="3366FF"/>
          <w:sz w:val="22"/>
          <w:szCs w:val="22"/>
          <w:lang w:val="en-US"/>
        </w:rPr>
      </w:pPr>
      <w:r w:rsidRPr="002E33A4">
        <w:rPr>
          <w:rFonts w:ascii="Calibri" w:hAnsi="Calibri"/>
          <w:b/>
          <w:color w:val="3366FF"/>
          <w:sz w:val="22"/>
          <w:szCs w:val="22"/>
          <w:lang w:val="en-US"/>
        </w:rPr>
        <w:t>Action Items</w:t>
      </w:r>
      <w:r>
        <w:rPr>
          <w:rFonts w:ascii="Calibri" w:hAnsi="Calibri"/>
          <w:b/>
          <w:color w:val="3366FF"/>
          <w:sz w:val="22"/>
          <w:szCs w:val="22"/>
          <w:lang w:val="en-US"/>
        </w:rPr>
        <w:t xml:space="preserve"> </w:t>
      </w:r>
      <w:r w:rsidRPr="00076737">
        <w:rPr>
          <w:rFonts w:ascii="Calibri" w:hAnsi="Calibri"/>
          <w:lang w:val="en-US"/>
        </w:rPr>
        <w:t>(all to be available in draft for discussion by June 30 2013)</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Scott to workup PI ALL2</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Peter to look at AML including use of arsenic</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Rob and Peter to review NHL</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Jane and Peter to review ALCL</w:t>
      </w:r>
    </w:p>
    <w:p w:rsidR="002E075F" w:rsidRPr="00803207"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Rob to develop Neuroblastoma protocol</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Chrissy and Isaiah to develop nutrition guideline</w:t>
      </w:r>
    </w:p>
    <w:p w:rsidR="002E075F"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Peter to review laboratory elements including transport of specimens</w:t>
      </w:r>
    </w:p>
    <w:p w:rsidR="002E075F" w:rsidRPr="00803207" w:rsidRDefault="002E075F" w:rsidP="00803207">
      <w:pPr>
        <w:numPr>
          <w:ilvl w:val="0"/>
          <w:numId w:val="2"/>
        </w:numPr>
        <w:tabs>
          <w:tab w:val="clear" w:pos="360"/>
          <w:tab w:val="num" w:pos="720"/>
        </w:tabs>
        <w:ind w:left="720"/>
        <w:rPr>
          <w:rFonts w:ascii="Calibri" w:hAnsi="Calibri"/>
          <w:color w:val="3366FF"/>
          <w:sz w:val="22"/>
          <w:szCs w:val="22"/>
          <w:lang w:val="en-US"/>
        </w:rPr>
      </w:pPr>
      <w:r>
        <w:rPr>
          <w:rFonts w:ascii="Calibri" w:hAnsi="Calibri"/>
          <w:color w:val="3366FF"/>
          <w:sz w:val="22"/>
          <w:szCs w:val="22"/>
          <w:lang w:val="en-US"/>
        </w:rPr>
        <w:t>Chrissy /Jane/Janet Mikkelsen  review/update Palliative Care guideline</w:t>
      </w:r>
    </w:p>
    <w:p w:rsidR="002E075F" w:rsidRDefault="002E075F" w:rsidP="00076737">
      <w:pPr>
        <w:rPr>
          <w:rFonts w:ascii="Calibri" w:hAnsi="Calibri"/>
          <w:lang w:val="en-US"/>
        </w:rPr>
      </w:pPr>
    </w:p>
    <w:p w:rsidR="002E075F" w:rsidRDefault="002E075F" w:rsidP="00076737">
      <w:pPr>
        <w:rPr>
          <w:rFonts w:ascii="Calibri" w:hAnsi="Calibri"/>
          <w:lang w:val="en-US"/>
        </w:rPr>
      </w:pPr>
      <w:r>
        <w:rPr>
          <w:rFonts w:ascii="Calibri" w:hAnsi="Calibri"/>
          <w:lang w:val="en-US"/>
        </w:rPr>
        <w:t>MEETING CLOSED 1755hrs</w:t>
      </w:r>
    </w:p>
    <w:p w:rsidR="002E075F" w:rsidRDefault="002E075F" w:rsidP="00076737">
      <w:pPr>
        <w:outlineLvl w:val="0"/>
        <w:rPr>
          <w:rFonts w:ascii="Calibri" w:hAnsi="Calibri"/>
          <w:b/>
          <w:lang w:val="en-US"/>
        </w:rPr>
      </w:pPr>
    </w:p>
    <w:p w:rsidR="002E075F" w:rsidRDefault="002E075F" w:rsidP="00076737">
      <w:pPr>
        <w:outlineLvl w:val="0"/>
        <w:rPr>
          <w:rFonts w:ascii="Calibri" w:hAnsi="Calibri"/>
          <w:b/>
          <w:lang w:val="en-US"/>
        </w:rPr>
      </w:pPr>
      <w:r>
        <w:rPr>
          <w:rFonts w:ascii="Calibri" w:hAnsi="Calibri"/>
          <w:b/>
          <w:lang w:val="en-US"/>
        </w:rPr>
        <w:t>NEXT MEETING</w:t>
      </w:r>
    </w:p>
    <w:p w:rsidR="002E075F" w:rsidRPr="00803207" w:rsidRDefault="002E075F" w:rsidP="00076737">
      <w:pPr>
        <w:outlineLvl w:val="0"/>
        <w:rPr>
          <w:rFonts w:ascii="Calibri" w:hAnsi="Calibri"/>
          <w:b/>
          <w:lang w:val="en-US"/>
        </w:rPr>
      </w:pPr>
    </w:p>
    <w:p w:rsidR="002E075F" w:rsidRPr="00803207" w:rsidRDefault="002E075F" w:rsidP="009A498A">
      <w:pPr>
        <w:numPr>
          <w:ilvl w:val="0"/>
          <w:numId w:val="11"/>
        </w:numPr>
        <w:rPr>
          <w:lang w:val="en-US"/>
        </w:rPr>
      </w:pPr>
      <w:r w:rsidRPr="00076737">
        <w:rPr>
          <w:rFonts w:ascii="Calibri" w:hAnsi="Calibri"/>
          <w:lang w:val="en-US"/>
        </w:rPr>
        <w:t>Face to face Weds July 10th</w:t>
      </w:r>
    </w:p>
    <w:sectPr w:rsidR="002E075F" w:rsidRPr="00803207" w:rsidSect="00D5292C">
      <w:pgSz w:w="11906" w:h="16838" w:code="9"/>
      <w:pgMar w:top="1584" w:right="1466"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B43"/>
    <w:multiLevelType w:val="hybridMultilevel"/>
    <w:tmpl w:val="0ED418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C24FDD"/>
    <w:multiLevelType w:val="hybridMultilevel"/>
    <w:tmpl w:val="37008C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757F64"/>
    <w:multiLevelType w:val="hybridMultilevel"/>
    <w:tmpl w:val="F63870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12125C"/>
    <w:multiLevelType w:val="hybridMultilevel"/>
    <w:tmpl w:val="0E8A4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810C70"/>
    <w:multiLevelType w:val="hybridMultilevel"/>
    <w:tmpl w:val="79066862"/>
    <w:lvl w:ilvl="0" w:tplc="8B08125C">
      <w:start w:val="1"/>
      <w:numFmt w:val="decimal"/>
      <w:lvlText w:val="%1."/>
      <w:lvlJc w:val="left"/>
      <w:pPr>
        <w:tabs>
          <w:tab w:val="num" w:pos="360"/>
        </w:tabs>
        <w:ind w:left="360" w:hanging="360"/>
      </w:pPr>
      <w:rPr>
        <w:rFonts w:cs="Times New Roman" w:hint="default"/>
      </w:rPr>
    </w:lvl>
    <w:lvl w:ilvl="1" w:tplc="8B08125C">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7E4484"/>
    <w:multiLevelType w:val="hybridMultilevel"/>
    <w:tmpl w:val="95D467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A24523"/>
    <w:multiLevelType w:val="hybridMultilevel"/>
    <w:tmpl w:val="168C44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E37DE5"/>
    <w:multiLevelType w:val="hybridMultilevel"/>
    <w:tmpl w:val="1E061B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1160968"/>
    <w:multiLevelType w:val="hybridMultilevel"/>
    <w:tmpl w:val="2DB61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772F15"/>
    <w:multiLevelType w:val="hybridMultilevel"/>
    <w:tmpl w:val="ED0C69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3835F6"/>
    <w:multiLevelType w:val="hybridMultilevel"/>
    <w:tmpl w:val="FBA6B0F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7FFA7821"/>
    <w:multiLevelType w:val="hybridMultilevel"/>
    <w:tmpl w:val="CB7E380A"/>
    <w:lvl w:ilvl="0" w:tplc="08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0"/>
  </w:num>
  <w:num w:numId="6">
    <w:abstractNumId w:val="7"/>
  </w:num>
  <w:num w:numId="7">
    <w:abstractNumId w:val="3"/>
  </w:num>
  <w:num w:numId="8">
    <w:abstractNumId w:val="5"/>
  </w:num>
  <w:num w:numId="9">
    <w:abstractNumId w:val="8"/>
  </w:num>
  <w:num w:numId="10">
    <w:abstractNumId w:val="6"/>
  </w:num>
  <w:num w:numId="11">
    <w:abstractNumId w:val="9"/>
  </w:num>
  <w:num w:numId="1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5"/>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98A"/>
    <w:rsid w:val="000047E8"/>
    <w:rsid w:val="00076737"/>
    <w:rsid w:val="00085E8F"/>
    <w:rsid w:val="000A397E"/>
    <w:rsid w:val="000A7551"/>
    <w:rsid w:val="001438B9"/>
    <w:rsid w:val="001F7BE7"/>
    <w:rsid w:val="0022343A"/>
    <w:rsid w:val="002C5D2A"/>
    <w:rsid w:val="002E075F"/>
    <w:rsid w:val="002E33A4"/>
    <w:rsid w:val="00354A84"/>
    <w:rsid w:val="003854F9"/>
    <w:rsid w:val="003D2E1B"/>
    <w:rsid w:val="00406956"/>
    <w:rsid w:val="005124C9"/>
    <w:rsid w:val="00731E76"/>
    <w:rsid w:val="00760C0F"/>
    <w:rsid w:val="00803207"/>
    <w:rsid w:val="008375F4"/>
    <w:rsid w:val="008538F4"/>
    <w:rsid w:val="008A1200"/>
    <w:rsid w:val="008A207F"/>
    <w:rsid w:val="008F5EA8"/>
    <w:rsid w:val="0090134D"/>
    <w:rsid w:val="009A498A"/>
    <w:rsid w:val="009A7A2D"/>
    <w:rsid w:val="00A46F0B"/>
    <w:rsid w:val="00A93DBC"/>
    <w:rsid w:val="00AF6352"/>
    <w:rsid w:val="00B17200"/>
    <w:rsid w:val="00B44F8F"/>
    <w:rsid w:val="00B67DD0"/>
    <w:rsid w:val="00C073A1"/>
    <w:rsid w:val="00C101A3"/>
    <w:rsid w:val="00C95ABD"/>
    <w:rsid w:val="00CF2883"/>
    <w:rsid w:val="00D32E7A"/>
    <w:rsid w:val="00D35C89"/>
    <w:rsid w:val="00D5292C"/>
    <w:rsid w:val="00D67381"/>
    <w:rsid w:val="00DA3577"/>
    <w:rsid w:val="00E04528"/>
    <w:rsid w:val="00E44B87"/>
    <w:rsid w:val="00E770D1"/>
    <w:rsid w:val="00E922BF"/>
    <w:rsid w:val="00ED60A4"/>
    <w:rsid w:val="00F0485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8A"/>
    <w:rPr>
      <w:rFonts w:eastAsia="MS Mincho"/>
      <w:sz w:val="24"/>
      <w:szCs w:val="24"/>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4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ABD"/>
    <w:rPr>
      <w:rFonts w:eastAsia="MS Mincho" w:cs="Times New Roman"/>
      <w:sz w:val="2"/>
      <w:lang w:val="en-GB" w:eastAsia="ja-JP"/>
    </w:rPr>
  </w:style>
  <w:style w:type="table" w:styleId="TableGrid">
    <w:name w:val="Table Grid"/>
    <w:basedOn w:val="TableNormal"/>
    <w:uiPriority w:val="99"/>
    <w:rsid w:val="005124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069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MS Mincho" w:cs="Times New Roman"/>
      <w:sz w:val="2"/>
      <w:lang w:val="en-GB" w:eastAsia="ja-JP"/>
    </w:rPr>
  </w:style>
  <w:style w:type="character" w:styleId="Hyperlink">
    <w:name w:val="Hyperlink"/>
    <w:basedOn w:val="DefaultParagraphFont"/>
    <w:uiPriority w:val="99"/>
    <w:rsid w:val="00E045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4311526">
      <w:marLeft w:val="0"/>
      <w:marRight w:val="0"/>
      <w:marTop w:val="0"/>
      <w:marBottom w:val="0"/>
      <w:divBdr>
        <w:top w:val="none" w:sz="0" w:space="0" w:color="auto"/>
        <w:left w:val="none" w:sz="0" w:space="0" w:color="auto"/>
        <w:bottom w:val="none" w:sz="0" w:space="0" w:color="auto"/>
        <w:right w:val="none" w:sz="0" w:space="0" w:color="auto"/>
      </w:divBdr>
      <w:divsChild>
        <w:div w:id="1574311527">
          <w:marLeft w:val="0"/>
          <w:marRight w:val="0"/>
          <w:marTop w:val="0"/>
          <w:marBottom w:val="0"/>
          <w:divBdr>
            <w:top w:val="none" w:sz="0" w:space="0" w:color="auto"/>
            <w:left w:val="none" w:sz="0" w:space="0" w:color="auto"/>
            <w:bottom w:val="none" w:sz="0" w:space="0" w:color="auto"/>
            <w:right w:val="none" w:sz="0" w:space="0" w:color="auto"/>
          </w:divBdr>
        </w:div>
      </w:divsChild>
    </w:div>
    <w:div w:id="1574311528">
      <w:marLeft w:val="0"/>
      <w:marRight w:val="0"/>
      <w:marTop w:val="0"/>
      <w:marBottom w:val="0"/>
      <w:divBdr>
        <w:top w:val="none" w:sz="0" w:space="0" w:color="auto"/>
        <w:left w:val="none" w:sz="0" w:space="0" w:color="auto"/>
        <w:bottom w:val="none" w:sz="0" w:space="0" w:color="auto"/>
        <w:right w:val="none" w:sz="0" w:space="0" w:color="auto"/>
      </w:divBdr>
      <w:divsChild>
        <w:div w:id="157431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qlibdoc.who.int/publications/2012/9789241548120_Guidelines.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D564654B2634C8A747E64713D484E" ma:contentTypeVersion="" ma:contentTypeDescription="Create a new document." ma:contentTypeScope="" ma:versionID="a2760bda6565fa7895694b103623a1fc">
  <xsd:schema xmlns:xsd="http://www.w3.org/2001/XMLSchema" xmlns:xs="http://www.w3.org/2001/XMLSchema" xmlns:p="http://schemas.microsoft.com/office/2006/metadata/properties" xmlns:ns2="fb4ffdee-e618-4a73-881c-f319a4cda97c" xmlns:ns3="b6684ec9-c302-45d2-b4c2-95b184ec2c44" targetNamespace="http://schemas.microsoft.com/office/2006/metadata/properties" ma:root="true" ma:fieldsID="ca8c9c778ba01a69571900a8c1ac0dce" ns2:_="" ns3:_="">
    <xsd:import namespace="fb4ffdee-e618-4a73-881c-f319a4cda97c"/>
    <xsd:import namespace="b6684ec9-c302-45d2-b4c2-95b184ec2c44"/>
    <xsd:element name="properties">
      <xsd:complexType>
        <xsd:sequence>
          <xsd:element name="documentManagement">
            <xsd:complexType>
              <xsd:all>
                <xsd:element ref="ns2:Working_x0020_Group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ffdee-e618-4a73-881c-f319a4cda97c" elementFormDefault="qualified">
    <xsd:import namespace="http://schemas.microsoft.com/office/2006/documentManagement/types"/>
    <xsd:import namespace="http://schemas.microsoft.com/office/infopath/2007/PartnerControls"/>
    <xsd:element name="Working_x0020_Groups" ma:index="8" nillable="true" ma:displayName="Working Groups" ma:default="Pacific" ma:format="Dropdown" ma:internalName="Working_x0020_Groups">
      <xsd:simpleType>
        <xsd:restriction base="dms:Choice">
          <xsd:enumeration value="AYA (Advisory Group)"/>
          <xsd:enumeration value="AYA Data Collection"/>
          <xsd:enumeration value="AYA Process Evaluation"/>
          <xsd:enumeration value="AYA Patient Experience"/>
          <xsd:enumeration value="Fertility"/>
          <xsd:enumeration value="Pacific"/>
          <xsd:enumeration value="Psychosocial"/>
          <xsd:enumeration value="Protocols"/>
          <xsd:enumeration value="Professional"/>
          <xsd:enumeration value="SLA"/>
          <xsd:enumeration value="LEAP"/>
          <xsd:enumeration value="NZCCR"/>
          <xsd:enumeration value="NCCN Reference Group"/>
          <xsd:enumeration value="NCCN EMT"/>
        </xsd:restriction>
      </xsd:simpleType>
    </xsd:element>
  </xsd:schema>
  <xsd:schema xmlns:xsd="http://www.w3.org/2001/XMLSchema" xmlns:xs="http://www.w3.org/2001/XMLSchema" xmlns:dms="http://schemas.microsoft.com/office/2006/documentManagement/types" xmlns:pc="http://schemas.microsoft.com/office/infopath/2007/PartnerControls" targetNamespace="b6684ec9-c302-45d2-b4c2-95b184ec2c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ing_x0020_Groups xmlns="fb4ffdee-e618-4a73-881c-f319a4cda97c">Pacific</Working_x0020_Groups>
  </documentManagement>
</p:properties>
</file>

<file path=customXml/itemProps1.xml><?xml version="1.0" encoding="utf-8"?>
<ds:datastoreItem xmlns:ds="http://schemas.openxmlformats.org/officeDocument/2006/customXml" ds:itemID="{2AEA42AA-23CD-461A-8FC6-97A108B51E2E}"/>
</file>

<file path=customXml/itemProps2.xml><?xml version="1.0" encoding="utf-8"?>
<ds:datastoreItem xmlns:ds="http://schemas.openxmlformats.org/officeDocument/2006/customXml" ds:itemID="{82EF95AE-355A-47DD-8FE8-EBF5C77B31AC}"/>
</file>

<file path=customXml/itemProps3.xml><?xml version="1.0" encoding="utf-8"?>
<ds:datastoreItem xmlns:ds="http://schemas.openxmlformats.org/officeDocument/2006/customXml" ds:itemID="{7AC26C7E-1A23-44D8-AF14-471DE45A3C20}"/>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1231</Words>
  <Characters>7017</Characters>
  <Application>Microsoft Office Outlook</Application>
  <DocSecurity>0</DocSecurity>
  <Lines>0</Lines>
  <Paragraphs>0</Paragraphs>
  <ScaleCrop>false</ScaleCrop>
  <Company>Auckland District Health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Wilson</dc:creator>
  <cp:keywords/>
  <dc:description/>
  <cp:lastModifiedBy>Auckland District Health Board</cp:lastModifiedBy>
  <cp:revision>2</cp:revision>
  <cp:lastPrinted>2013-04-11T00:44:00Z</cp:lastPrinted>
  <dcterms:created xsi:type="dcterms:W3CDTF">2013-04-11T00:55:00Z</dcterms:created>
  <dcterms:modified xsi:type="dcterms:W3CDTF">2013-04-11T00:55:00Z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0x010100734D564654B2634C8A747E64713D484E</vt:lpwstr>
  </property>
</Properties>
</file>